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66"/>
      </w:tblGrid>
      <w:tr w:rsidR="003D45F8" w:rsidRPr="00D94226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2675E" w:rsidRPr="00D94226" w:rsidRDefault="00D2675E" w:rsidP="00D2675E">
            <w:pPr>
              <w:rPr>
                <w:rFonts w:ascii="Calibri" w:hAnsi="Calibri" w:cs="TH SarabunPSK"/>
                <w:b/>
                <w:color w:val="323E4F" w:themeColor="text2" w:themeShade="BF"/>
                <w:szCs w:val="20"/>
              </w:rPr>
            </w:pPr>
            <w:r w:rsidRPr="00D94226">
              <w:rPr>
                <w:rFonts w:ascii="Calibri" w:hAnsi="Calibri" w:cs="TH SarabunPSK"/>
                <w:b/>
                <w:noProof/>
                <w:color w:val="323E4F" w:themeColor="text2" w:themeShade="BF"/>
                <w:szCs w:val="20"/>
                <w:lang w:eastAsia="en-US" w:bidi="th-TH"/>
              </w:rPr>
              <w:drawing>
                <wp:inline distT="0" distB="0" distL="0" distR="0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:rsidR="003D45F8" w:rsidRPr="00406B8F" w:rsidRDefault="003D45F8" w:rsidP="00D2675E">
            <w:pPr>
              <w:jc w:val="center"/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</w:pPr>
            <w:r w:rsidRPr="00406B8F"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  <w:t xml:space="preserve">Sungkyunkwan University </w:t>
            </w:r>
            <w:r w:rsidRPr="00406B8F">
              <w:rPr>
                <w:rFonts w:ascii="Calibri" w:hAnsi="Calibri" w:cs="Angsana New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>(</w:t>
            </w:r>
            <w:r w:rsidRPr="00406B8F"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  <w:t>SKKU</w:t>
            </w:r>
            <w:r w:rsidRPr="00406B8F">
              <w:rPr>
                <w:rFonts w:ascii="Calibri" w:hAnsi="Calibri" w:cs="Angsana New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>)</w:t>
            </w:r>
          </w:p>
          <w:p w:rsidR="00D2675E" w:rsidRPr="00406B8F" w:rsidRDefault="00D2675E" w:rsidP="00D2675E">
            <w:pPr>
              <w:jc w:val="center"/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</w:pPr>
            <w:r w:rsidRPr="00406B8F"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:rsidR="00D2675E" w:rsidRPr="00406B8F" w:rsidRDefault="00D2675E" w:rsidP="00D2675E">
            <w:pPr>
              <w:jc w:val="center"/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</w:pPr>
            <w:r w:rsidRPr="00406B8F"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:rsidR="00D2675E" w:rsidRPr="00D94226" w:rsidRDefault="009B20E3" w:rsidP="00CC2E74">
            <w:pPr>
              <w:jc w:val="center"/>
              <w:rPr>
                <w:rFonts w:ascii="Calibri" w:hAnsi="Calibri" w:cs="TH SarabunPSK"/>
                <w:b/>
                <w:color w:val="323E4F" w:themeColor="text2" w:themeShade="BF"/>
                <w:szCs w:val="20"/>
              </w:rPr>
            </w:pPr>
            <w:r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  <w:t>201</w:t>
            </w:r>
            <w:r w:rsidR="00CC2E74"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  <w:t>9</w:t>
            </w:r>
            <w:bookmarkStart w:id="0" w:name="_GoBack"/>
            <w:bookmarkEnd w:id="0"/>
            <w:r w:rsidR="00D2675E" w:rsidRPr="00406B8F">
              <w:rPr>
                <w:rFonts w:ascii="Calibri" w:hAnsi="Calibri" w:cs="Angsana New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 xml:space="preserve"> </w:t>
            </w:r>
            <w:r w:rsidR="00C008B0">
              <w:rPr>
                <w:rFonts w:ascii="Calibri" w:hAnsi="Calibri" w:cs="TH SarabunPSK"/>
                <w:b/>
                <w:color w:val="FFFFFF" w:themeColor="background1"/>
                <w:sz w:val="28"/>
                <w:szCs w:val="20"/>
              </w:rPr>
              <w:t>Fall, 2019 Spring</w:t>
            </w:r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2675E" w:rsidRPr="00D94226" w:rsidRDefault="003C7FAA" w:rsidP="003C7FAA">
            <w:pPr>
              <w:jc w:val="center"/>
              <w:rPr>
                <w:rFonts w:ascii="Calibri" w:hAnsi="Calibri" w:cs="TH SarabunPSK"/>
                <w:i/>
                <w:szCs w:val="20"/>
              </w:rPr>
            </w:pPr>
            <w:r w:rsidRPr="00D94226">
              <w:rPr>
                <w:rFonts w:ascii="Calibri" w:hAnsi="Calibri" w:cs="TH SarabunPSK"/>
                <w:i/>
                <w:noProof/>
                <w:szCs w:val="20"/>
                <w:lang w:eastAsia="en-US" w:bidi="th-T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-776605</wp:posOffset>
                  </wp:positionV>
                  <wp:extent cx="1385570" cy="757555"/>
                  <wp:effectExtent l="0" t="0" r="5080" b="4445"/>
                  <wp:wrapThrough wrapText="bothSides">
                    <wp:wrapPolygon edited="0">
                      <wp:start x="0" y="0"/>
                      <wp:lineTo x="0" y="21184"/>
                      <wp:lineTo x="21382" y="21184"/>
                      <wp:lineTo x="2138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75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B5127" w:rsidRPr="00D94226" w:rsidRDefault="00DB5127" w:rsidP="00DB5127">
      <w:pPr>
        <w:spacing w:after="0"/>
        <w:jc w:val="center"/>
        <w:rPr>
          <w:rFonts w:ascii="Calibri" w:hAnsi="Calibri" w:cs="TH SarabunPSK"/>
          <w:b/>
          <w:szCs w:val="20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D94226" w:rsidTr="00693602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94226" w:rsidRDefault="003D45F8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D94226">
              <w:rPr>
                <w:rFonts w:ascii="Calibri" w:hAnsi="Calibri" w:cs="TH SarabunPSK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D94226" w:rsidRDefault="00706B47" w:rsidP="00706B4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D94226">
              <w:rPr>
                <w:rFonts w:ascii="Calibri" w:eastAsia="Gulim" w:hAnsi="Calibri" w:cs="TH SarabunPSK"/>
                <w:szCs w:val="20"/>
              </w:rPr>
              <w:t>Faculty of Science, King Mongkut</w:t>
            </w:r>
            <w:r w:rsidRPr="00D94226">
              <w:rPr>
                <w:rFonts w:ascii="Calibri" w:eastAsia="Gulim" w:hAnsi="Calibri" w:cs="Angsana New"/>
                <w:szCs w:val="20"/>
                <w:cs/>
                <w:lang w:bidi="th-TH"/>
              </w:rPr>
              <w:t>’</w:t>
            </w:r>
            <w:r w:rsidRPr="00D94226">
              <w:rPr>
                <w:rFonts w:ascii="Calibri" w:eastAsia="Gulim" w:hAnsi="Calibri" w:cs="TH SarabunPSK"/>
                <w:szCs w:val="20"/>
              </w:rPr>
              <w:t>s University of Technology Thonburi</w:t>
            </w:r>
          </w:p>
        </w:tc>
      </w:tr>
      <w:tr w:rsidR="003D45F8" w:rsidRPr="00D94226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94226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D94226">
              <w:rPr>
                <w:rFonts w:ascii="Calibri" w:hAnsi="Calibri" w:cs="TH SarabunPSK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D94226" w:rsidRDefault="009B46B0" w:rsidP="003D45F8">
            <w:pPr>
              <w:rPr>
                <w:rFonts w:ascii="Calibri" w:hAnsi="Calibri" w:cs="TH SarabunPSK"/>
                <w:szCs w:val="20"/>
              </w:rPr>
            </w:pPr>
            <w:r>
              <w:rPr>
                <w:rFonts w:ascii="Calibri" w:hAnsi="Calibri" w:cs="Angsana New"/>
                <w:szCs w:val="20"/>
                <w:cs/>
                <w:lang w:bidi="th-TH"/>
              </w:rPr>
              <w:t xml:space="preserve"> </w:t>
            </w:r>
            <w:r w:rsidR="00706B47" w:rsidRPr="00D94226">
              <w:rPr>
                <w:rFonts w:ascii="Calibri" w:hAnsi="Calibri" w:cs="TH SarabunPSK"/>
                <w:szCs w:val="20"/>
              </w:rPr>
              <w:t>Thailand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3D45F8" w:rsidRPr="00D94226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D94226">
              <w:rPr>
                <w:rFonts w:ascii="Calibri" w:hAnsi="Calibri" w:cs="TH SarabunPSK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D45F8" w:rsidRPr="00D94226" w:rsidRDefault="00706B47" w:rsidP="003D45F8">
            <w:pPr>
              <w:rPr>
                <w:rFonts w:ascii="Calibri" w:hAnsi="Calibri" w:cs="TH SarabunPSK"/>
                <w:szCs w:val="20"/>
              </w:rPr>
            </w:pPr>
            <w:r w:rsidRPr="00D94226">
              <w:rPr>
                <w:rFonts w:ascii="Calibri" w:hAnsi="Calibri" w:cs="TH SarabunPSK"/>
                <w:szCs w:val="20"/>
              </w:rPr>
              <w:t>Bangkok</w:t>
            </w:r>
          </w:p>
        </w:tc>
      </w:tr>
      <w:tr w:rsidR="00E615F8" w:rsidRPr="00E615F8" w:rsidTr="00335332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Webpage</w:t>
            </w:r>
            <w:r w:rsidRPr="00E615F8">
              <w:rPr>
                <w:rFonts w:ascii="Calibri" w:hAnsi="Calibri" w:cs="Angsana New"/>
                <w:b/>
                <w:bCs/>
                <w:szCs w:val="20"/>
                <w:cs/>
                <w:lang w:bidi="th-TH"/>
              </w:rPr>
              <w:t xml:space="preserve">/ </w:t>
            </w:r>
            <w:r w:rsidRPr="00E615F8">
              <w:rPr>
                <w:rFonts w:ascii="Calibri" w:hAnsi="Calibri" w:cs="TH SarabunPSK"/>
                <w:b/>
                <w:szCs w:val="20"/>
              </w:rPr>
              <w:t>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615F8" w:rsidRDefault="00723234" w:rsidP="003D45F8">
            <w:pPr>
              <w:rPr>
                <w:rFonts w:ascii="Calibri" w:hAnsi="Calibri" w:cs="TH SarabunPSK"/>
                <w:szCs w:val="20"/>
              </w:rPr>
            </w:pPr>
            <w:hyperlink r:id="rId9" w:history="1">
              <w:r w:rsidR="00DD2FE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http</w:t>
              </w:r>
              <w:r w:rsidR="00DD2FE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://</w:t>
              </w:r>
              <w:r w:rsidR="00DD2FE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science</w:t>
              </w:r>
              <w:r w:rsidR="00DD2FE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DD2FE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kmutt</w:t>
              </w:r>
              <w:r w:rsidR="00DD2FE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DD2FE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ac</w:t>
              </w:r>
              <w:r w:rsidR="00DD2FE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DD2FE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th</w:t>
              </w:r>
              <w:r w:rsidR="00DD2FE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/</w:t>
              </w:r>
              <w:r w:rsidR="00DD2FE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sci</w:t>
              </w:r>
              <w:r w:rsidR="00DD2FE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-</w:t>
              </w:r>
              <w:r w:rsidR="00DD2FE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eng</w:t>
              </w:r>
              <w:r w:rsidR="00DD2FE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/</w:t>
              </w:r>
            </w:hyperlink>
            <w:r w:rsidR="00DD2FEC" w:rsidRPr="00E615F8">
              <w:rPr>
                <w:rFonts w:ascii="Calibri" w:hAnsi="Calibri" w:cs="TH SarabunPSK"/>
                <w:szCs w:val="20"/>
              </w:rPr>
              <w:t xml:space="preserve"> and http</w:t>
            </w:r>
            <w:r w:rsidR="00DD2FEC" w:rsidRPr="00E615F8">
              <w:rPr>
                <w:rFonts w:ascii="Calibri" w:hAnsi="Calibri" w:cs="Angsana New"/>
                <w:szCs w:val="20"/>
                <w:cs/>
                <w:lang w:bidi="th-TH"/>
              </w:rPr>
              <w:t>://</w:t>
            </w:r>
            <w:r w:rsidR="00DD2FEC" w:rsidRPr="00E615F8">
              <w:rPr>
                <w:rFonts w:ascii="Calibri" w:hAnsi="Calibri" w:cs="TH SarabunPSK"/>
                <w:szCs w:val="20"/>
              </w:rPr>
              <w:t>global</w:t>
            </w:r>
            <w:r w:rsidR="00DD2FEC"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DD2FEC" w:rsidRPr="00E615F8">
              <w:rPr>
                <w:rFonts w:ascii="Calibri" w:hAnsi="Calibri" w:cs="TH SarabunPSK"/>
                <w:szCs w:val="20"/>
              </w:rPr>
              <w:t>kmutt</w:t>
            </w:r>
            <w:r w:rsidR="00DD2FEC"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DD2FEC" w:rsidRPr="00E615F8">
              <w:rPr>
                <w:rFonts w:ascii="Calibri" w:hAnsi="Calibri" w:cs="TH SarabunPSK"/>
                <w:szCs w:val="20"/>
              </w:rPr>
              <w:t>ac</w:t>
            </w:r>
            <w:r w:rsidR="00DD2FEC"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DD2FEC" w:rsidRPr="00E615F8">
              <w:rPr>
                <w:rFonts w:ascii="Calibri" w:hAnsi="Calibri" w:cs="TH SarabunPSK"/>
                <w:szCs w:val="20"/>
              </w:rPr>
              <w:t>th</w:t>
            </w:r>
            <w:r w:rsidR="00DD2FEC"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</w:p>
        </w:tc>
      </w:tr>
      <w:tr w:rsidR="00E615F8" w:rsidRPr="00E615F8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615F8" w:rsidRDefault="00706B47" w:rsidP="00706B47">
            <w:pPr>
              <w:jc w:val="left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126 Pracha Uthit Rd, Bang Mod, Thung Khru, Bangkok 10140, Thailand</w:t>
            </w:r>
          </w:p>
        </w:tc>
      </w:tr>
      <w:tr w:rsidR="00E615F8" w:rsidRPr="00E615F8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Contact</w:t>
            </w:r>
          </w:p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Secondary</w:t>
            </w:r>
          </w:p>
        </w:tc>
      </w:tr>
      <w:tr w:rsidR="00E615F8" w:rsidRPr="00E615F8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615F8" w:rsidRDefault="009411AA" w:rsidP="009411AA">
            <w:pPr>
              <w:jc w:val="center"/>
              <w:rPr>
                <w:rFonts w:ascii="Calibri" w:hAnsi="Calibri" w:cs="TH SarabunPSK"/>
                <w:szCs w:val="20"/>
              </w:rPr>
            </w:pPr>
            <w:r>
              <w:rPr>
                <w:rFonts w:ascii="Calibri" w:eastAsia="Gulim" w:hAnsi="Calibri" w:cs="TH SarabunPSK"/>
                <w:szCs w:val="20"/>
              </w:rPr>
              <w:t>M</w:t>
            </w:r>
            <w:r w:rsidR="003C7FAA" w:rsidRPr="00E615F8">
              <w:rPr>
                <w:rFonts w:ascii="Calibri" w:eastAsia="Gulim" w:hAnsi="Calibri" w:cs="TH SarabunPSK"/>
                <w:szCs w:val="20"/>
              </w:rPr>
              <w:t>s</w:t>
            </w:r>
            <w:r w:rsidR="003C7FAA" w:rsidRPr="00E615F8">
              <w:rPr>
                <w:rFonts w:ascii="Calibri" w:eastAsia="Gulim" w:hAnsi="Calibri" w:cs="Angsana New"/>
                <w:szCs w:val="20"/>
                <w:cs/>
                <w:lang w:bidi="th-TH"/>
              </w:rPr>
              <w:t xml:space="preserve">. </w:t>
            </w:r>
            <w:r>
              <w:rPr>
                <w:rFonts w:ascii="Calibri" w:eastAsia="Gulim" w:hAnsi="Calibri" w:cs="TH SarabunPSK"/>
                <w:szCs w:val="20"/>
              </w:rPr>
              <w:t>Nitchakarn Jerawang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615F8" w:rsidRDefault="003C7FAA" w:rsidP="003D45F8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International Affairs Coordinator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615F8" w:rsidRDefault="003C7FAA" w:rsidP="003D45F8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Coordinator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615F8" w:rsidRDefault="00723234" w:rsidP="009411AA">
            <w:pPr>
              <w:jc w:val="center"/>
              <w:rPr>
                <w:rFonts w:ascii="Calibri" w:hAnsi="Calibri" w:cs="TH SarabunPSK"/>
                <w:szCs w:val="20"/>
              </w:rPr>
            </w:pPr>
            <w:hyperlink r:id="rId10" w:history="1">
              <w:r w:rsidR="003C7FAA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Inter</w:t>
              </w:r>
              <w:r w:rsidR="003C7FAA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3C7FAA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sci@mail</w:t>
              </w:r>
              <w:r w:rsidR="003C7FAA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3C7FAA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kmutt</w:t>
              </w:r>
              <w:r w:rsidR="003C7FAA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3C7FAA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ac</w:t>
              </w:r>
              <w:r w:rsidR="003C7FAA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3C7FAA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th</w:t>
              </w:r>
            </w:hyperlink>
            <w:r w:rsidR="003C7FAA" w:rsidRPr="00E615F8">
              <w:rPr>
                <w:rFonts w:ascii="Calibri" w:hAnsi="Calibri" w:cs="TH SarabunPSK"/>
                <w:szCs w:val="20"/>
              </w:rPr>
              <w:t xml:space="preserve">, </w:t>
            </w:r>
            <w:r w:rsidR="009411AA">
              <w:rPr>
                <w:rFonts w:ascii="Calibri" w:hAnsi="Calibri" w:cs="TH SarabunPSK"/>
                <w:szCs w:val="20"/>
              </w:rPr>
              <w:t>nitchakarn</w:t>
            </w:r>
            <w:r w:rsidR="009411AA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9411AA">
              <w:rPr>
                <w:rFonts w:ascii="Calibri" w:hAnsi="Calibri" w:cs="TH SarabunPSK"/>
                <w:szCs w:val="20"/>
              </w:rPr>
              <w:t>jer</w:t>
            </w:r>
            <w:r w:rsidR="003C7FAA" w:rsidRPr="00E615F8">
              <w:rPr>
                <w:rFonts w:ascii="Calibri" w:hAnsi="Calibri" w:cs="TH SarabunPSK"/>
                <w:szCs w:val="20"/>
              </w:rPr>
              <w:t>@mail</w:t>
            </w:r>
            <w:r w:rsidR="003C7FAA"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3C7FAA" w:rsidRPr="00E615F8">
              <w:rPr>
                <w:rFonts w:ascii="Calibri" w:hAnsi="Calibri" w:cs="TH SarabunPSK"/>
                <w:szCs w:val="20"/>
              </w:rPr>
              <w:t>kmutt</w:t>
            </w:r>
            <w:r w:rsidR="003C7FAA"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3C7FAA" w:rsidRPr="00E615F8">
              <w:rPr>
                <w:rFonts w:ascii="Calibri" w:hAnsi="Calibri" w:cs="TH SarabunPSK"/>
                <w:szCs w:val="20"/>
              </w:rPr>
              <w:t>ac</w:t>
            </w:r>
            <w:r w:rsidR="003C7FAA"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3C7FAA" w:rsidRPr="00E615F8">
              <w:rPr>
                <w:rFonts w:ascii="Calibri" w:hAnsi="Calibri" w:cs="TH SarabunPSK"/>
                <w:szCs w:val="20"/>
              </w:rPr>
              <w:t>th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615F8" w:rsidRDefault="003C7FAA" w:rsidP="003D45F8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eastAsia="Gulim" w:hAnsi="Calibri" w:cs="Angsana New"/>
                <w:szCs w:val="20"/>
                <w:cs/>
                <w:lang w:bidi="th-TH"/>
              </w:rPr>
              <w:t xml:space="preserve">+ </w:t>
            </w:r>
            <w:r w:rsidRPr="00E615F8">
              <w:rPr>
                <w:rFonts w:ascii="Calibri" w:eastAsia="Gulim" w:hAnsi="Calibri" w:cs="TH SarabunPSK"/>
                <w:szCs w:val="20"/>
              </w:rPr>
              <w:t>66</w:t>
            </w:r>
            <w:r w:rsidRPr="00E615F8">
              <w:rPr>
                <w:rFonts w:ascii="Calibri" w:eastAsia="Gulim" w:hAnsi="Calibri" w:cs="Angsana New"/>
                <w:szCs w:val="20"/>
                <w:cs/>
                <w:lang w:bidi="th-TH"/>
              </w:rPr>
              <w:t>-</w:t>
            </w:r>
            <w:r w:rsidRPr="00E615F8">
              <w:rPr>
                <w:rFonts w:ascii="Calibri" w:eastAsia="Gulim" w:hAnsi="Calibri" w:cs="TH SarabunPSK"/>
                <w:szCs w:val="20"/>
              </w:rPr>
              <w:t>2470</w:t>
            </w:r>
            <w:r w:rsidRPr="00E615F8">
              <w:rPr>
                <w:rFonts w:ascii="Calibri" w:eastAsia="Gulim" w:hAnsi="Calibri" w:cs="Angsana New"/>
                <w:szCs w:val="20"/>
                <w:cs/>
                <w:lang w:bidi="th-TH"/>
              </w:rPr>
              <w:t>-</w:t>
            </w:r>
            <w:r w:rsidRPr="00E615F8">
              <w:rPr>
                <w:rFonts w:ascii="Calibri" w:eastAsia="Gulim" w:hAnsi="Calibri" w:cs="TH SarabunPSK"/>
                <w:szCs w:val="20"/>
              </w:rPr>
              <w:t xml:space="preserve">8974   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E615F8" w:rsidRDefault="003D45F8" w:rsidP="003D45F8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</w:tr>
    </w:tbl>
    <w:p w:rsidR="00DB5127" w:rsidRPr="00E615F8" w:rsidRDefault="00DB5127" w:rsidP="00DB5127">
      <w:pPr>
        <w:spacing w:after="0"/>
        <w:rPr>
          <w:rFonts w:ascii="Calibri" w:hAnsi="Calibri" w:cs="TH SarabunPSK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3674"/>
        <w:gridCol w:w="1557"/>
        <w:gridCol w:w="1559"/>
        <w:gridCol w:w="6"/>
        <w:gridCol w:w="1693"/>
      </w:tblGrid>
      <w:tr w:rsidR="00E615F8" w:rsidRPr="00E615F8" w:rsidTr="00014E86">
        <w:trPr>
          <w:trHeight w:val="60"/>
          <w:jc w:val="center"/>
        </w:trPr>
        <w:tc>
          <w:tcPr>
            <w:tcW w:w="128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E615F8" w:rsidRDefault="004142CD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Program</w:t>
            </w:r>
          </w:p>
        </w:tc>
        <w:tc>
          <w:tcPr>
            <w:tcW w:w="848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E615F8" w:rsidRDefault="003155FE" w:rsidP="00DB5127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Academic Programs</w:t>
            </w:r>
          </w:p>
        </w:tc>
      </w:tr>
      <w:tr w:rsidR="00E615F8" w:rsidRPr="00E615F8" w:rsidTr="00014E86">
        <w:trPr>
          <w:trHeight w:val="44"/>
          <w:jc w:val="center"/>
        </w:trPr>
        <w:tc>
          <w:tcPr>
            <w:tcW w:w="128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E615F8" w:rsidRDefault="004142CD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Period</w:t>
            </w:r>
          </w:p>
        </w:tc>
        <w:tc>
          <w:tcPr>
            <w:tcW w:w="848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E615F8" w:rsidRDefault="00AF34D1" w:rsidP="00DB5127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Semester Academic Calendar </w:t>
            </w:r>
          </w:p>
        </w:tc>
      </w:tr>
      <w:tr w:rsidR="00E615F8" w:rsidRPr="00E615F8" w:rsidTr="0022184D">
        <w:trPr>
          <w:trHeight w:val="100"/>
          <w:jc w:val="center"/>
        </w:trPr>
        <w:tc>
          <w:tcPr>
            <w:tcW w:w="1287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E615F8" w:rsidRDefault="00D2675E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Number of Exchange Places Offered</w:t>
            </w:r>
          </w:p>
        </w:tc>
        <w:tc>
          <w:tcPr>
            <w:tcW w:w="367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2675E" w:rsidRPr="00E615F8" w:rsidRDefault="00D2675E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1 semester exchange</w:t>
            </w:r>
          </w:p>
        </w:tc>
        <w:tc>
          <w:tcPr>
            <w:tcW w:w="3122" w:type="dxa"/>
            <w:gridSpan w:val="3"/>
            <w:shd w:val="clear" w:color="auto" w:fill="F2F2F2" w:themeFill="background1" w:themeFillShade="F2"/>
            <w:vAlign w:val="center"/>
          </w:tcPr>
          <w:p w:rsidR="00D2675E" w:rsidRPr="00E615F8" w:rsidRDefault="00D2675E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2 semesters exchange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D2675E" w:rsidRPr="00E615F8" w:rsidRDefault="00D2675E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Others</w:t>
            </w:r>
          </w:p>
        </w:tc>
      </w:tr>
      <w:tr w:rsidR="00E615F8" w:rsidRPr="00E615F8" w:rsidTr="0022184D">
        <w:trPr>
          <w:trHeight w:val="100"/>
          <w:jc w:val="center"/>
        </w:trPr>
        <w:tc>
          <w:tcPr>
            <w:tcW w:w="1287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E615F8" w:rsidRDefault="00D2675E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</w:p>
        </w:tc>
        <w:tc>
          <w:tcPr>
            <w:tcW w:w="3674" w:type="dxa"/>
            <w:tcMar>
              <w:left w:w="0" w:type="dxa"/>
              <w:right w:w="0" w:type="dxa"/>
            </w:tcMar>
            <w:vAlign w:val="center"/>
          </w:tcPr>
          <w:p w:rsidR="00D2675E" w:rsidRPr="00E615F8" w:rsidRDefault="00014E86" w:rsidP="004C3EAA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Depended upon </w:t>
            </w:r>
            <w:r w:rsidR="003814E0" w:rsidRPr="00E615F8">
              <w:rPr>
                <w:rFonts w:ascii="Calibri" w:hAnsi="Calibri" w:cs="TH SarabunPSK"/>
                <w:szCs w:val="20"/>
              </w:rPr>
              <w:t>consideration of the department level</w:t>
            </w:r>
            <w:r w:rsidR="003814E0"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. 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3122" w:type="dxa"/>
            <w:gridSpan w:val="3"/>
            <w:vAlign w:val="center"/>
          </w:tcPr>
          <w:p w:rsidR="00D2675E" w:rsidRPr="00E615F8" w:rsidRDefault="003814E0" w:rsidP="003814E0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Depended upon consideration of the department level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. </w:t>
            </w:r>
          </w:p>
        </w:tc>
        <w:tc>
          <w:tcPr>
            <w:tcW w:w="1693" w:type="dxa"/>
            <w:vAlign w:val="center"/>
          </w:tcPr>
          <w:p w:rsidR="00D2675E" w:rsidRPr="00E615F8" w:rsidRDefault="00867E93" w:rsidP="009411AA">
            <w:pPr>
              <w:jc w:val="center"/>
              <w:rPr>
                <w:rFonts w:ascii="Calibri" w:hAnsi="Calibri" w:cs="TH SarabunPSK"/>
                <w:iCs/>
                <w:szCs w:val="20"/>
                <w:cs/>
                <w:lang w:bidi="th-TH"/>
              </w:rPr>
            </w:pPr>
            <w:r w:rsidRPr="00E615F8">
              <w:rPr>
                <w:rFonts w:ascii="Calibri" w:hAnsi="Calibri" w:cs="TH SarabunPSK"/>
                <w:iCs/>
                <w:szCs w:val="20"/>
              </w:rPr>
              <w:t>International Internship Program 201</w:t>
            </w:r>
            <w:r w:rsidR="00AA6237">
              <w:rPr>
                <w:rFonts w:ascii="Calibri" w:hAnsi="Calibri" w:cs="TH SarabunPSK"/>
                <w:iCs/>
                <w:szCs w:val="20"/>
              </w:rPr>
              <w:t>8</w:t>
            </w:r>
            <w:r w:rsidRPr="00E615F8">
              <w:rPr>
                <w:rFonts w:ascii="Calibri" w:hAnsi="Calibri" w:cs="Angsana New"/>
                <w:iCs/>
                <w:szCs w:val="20"/>
                <w:cs/>
                <w:lang w:bidi="th-TH"/>
              </w:rPr>
              <w:t xml:space="preserve"> </w:t>
            </w:r>
          </w:p>
        </w:tc>
      </w:tr>
      <w:tr w:rsidR="00E615F8" w:rsidRPr="00E615F8" w:rsidTr="00BE353F">
        <w:trPr>
          <w:trHeight w:val="100"/>
          <w:jc w:val="center"/>
        </w:trPr>
        <w:tc>
          <w:tcPr>
            <w:tcW w:w="1287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E615F8" w:rsidRDefault="004C3EAA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 xml:space="preserve">Applicable Major </w:t>
            </w:r>
          </w:p>
        </w:tc>
        <w:tc>
          <w:tcPr>
            <w:tcW w:w="367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E615F8" w:rsidRDefault="004C3EAA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Biological Sciences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4C3EAA" w:rsidRPr="00E615F8" w:rsidRDefault="004C3EAA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Mathematics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C3EAA" w:rsidRPr="00E615F8" w:rsidRDefault="004C3EAA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Physics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:rsidR="004C3EAA" w:rsidRPr="00E615F8" w:rsidRDefault="004C3EAA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Chemistry</w:t>
            </w:r>
          </w:p>
        </w:tc>
      </w:tr>
      <w:tr w:rsidR="00E615F8" w:rsidRPr="00E615F8" w:rsidTr="00BE353F">
        <w:trPr>
          <w:trHeight w:val="100"/>
          <w:jc w:val="center"/>
        </w:trPr>
        <w:tc>
          <w:tcPr>
            <w:tcW w:w="1287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E615F8" w:rsidRDefault="004C3EAA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</w:p>
        </w:tc>
        <w:tc>
          <w:tcPr>
            <w:tcW w:w="3674" w:type="dxa"/>
            <w:tcMar>
              <w:left w:w="0" w:type="dxa"/>
              <w:right w:w="0" w:type="dxa"/>
            </w:tcMar>
            <w:vAlign w:val="center"/>
          </w:tcPr>
          <w:p w:rsidR="004C3EAA" w:rsidRPr="00E615F8" w:rsidRDefault="00AB2A61" w:rsidP="004C3EAA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4C3EAA" w:rsidRPr="00E615F8" w:rsidRDefault="00AB2A61" w:rsidP="004C3EAA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:rsidR="004C3EAA" w:rsidRPr="00E615F8" w:rsidRDefault="00AB2A61" w:rsidP="004C3EAA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sym w:font="Wingdings" w:char="F0FC"/>
            </w:r>
          </w:p>
        </w:tc>
        <w:tc>
          <w:tcPr>
            <w:tcW w:w="1699" w:type="dxa"/>
            <w:gridSpan w:val="2"/>
            <w:vAlign w:val="center"/>
          </w:tcPr>
          <w:p w:rsidR="004C3EAA" w:rsidRPr="00E615F8" w:rsidRDefault="00AB2A61" w:rsidP="004C3EAA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sym w:font="Wingdings" w:char="F0FC"/>
            </w:r>
          </w:p>
        </w:tc>
      </w:tr>
      <w:tr w:rsidR="00E615F8" w:rsidRPr="00E615F8" w:rsidTr="0022184D">
        <w:trPr>
          <w:trHeight w:val="100"/>
          <w:jc w:val="center"/>
        </w:trPr>
        <w:tc>
          <w:tcPr>
            <w:tcW w:w="1287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E615F8" w:rsidRDefault="004C3EAA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Applicable Degree</w:t>
            </w:r>
          </w:p>
        </w:tc>
        <w:tc>
          <w:tcPr>
            <w:tcW w:w="367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E615F8" w:rsidRDefault="004C3EAA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Undergraduate</w:t>
            </w:r>
          </w:p>
        </w:tc>
        <w:tc>
          <w:tcPr>
            <w:tcW w:w="3122" w:type="dxa"/>
            <w:gridSpan w:val="3"/>
            <w:shd w:val="clear" w:color="auto" w:fill="F2F2F2" w:themeFill="background1" w:themeFillShade="F2"/>
            <w:vAlign w:val="center"/>
          </w:tcPr>
          <w:p w:rsidR="004C3EAA" w:rsidRPr="00E615F8" w:rsidRDefault="004C3EAA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Master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C3EAA" w:rsidRPr="00E615F8" w:rsidRDefault="004C3EAA" w:rsidP="004C3EAA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PhD</w:t>
            </w:r>
          </w:p>
        </w:tc>
      </w:tr>
      <w:tr w:rsidR="00E615F8" w:rsidRPr="00E615F8" w:rsidTr="0022184D">
        <w:trPr>
          <w:trHeight w:val="100"/>
          <w:jc w:val="center"/>
        </w:trPr>
        <w:tc>
          <w:tcPr>
            <w:tcW w:w="1287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E615F8" w:rsidRDefault="004C3EAA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</w:p>
        </w:tc>
        <w:tc>
          <w:tcPr>
            <w:tcW w:w="3674" w:type="dxa"/>
            <w:tcMar>
              <w:left w:w="0" w:type="dxa"/>
              <w:right w:w="0" w:type="dxa"/>
            </w:tcMar>
            <w:vAlign w:val="center"/>
          </w:tcPr>
          <w:p w:rsidR="004C3EAA" w:rsidRPr="00E615F8" w:rsidRDefault="00AB2A61" w:rsidP="004C3EAA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sym w:font="Wingdings" w:char="F0FC"/>
            </w:r>
          </w:p>
        </w:tc>
        <w:tc>
          <w:tcPr>
            <w:tcW w:w="3122" w:type="dxa"/>
            <w:gridSpan w:val="3"/>
            <w:vAlign w:val="center"/>
          </w:tcPr>
          <w:p w:rsidR="004C3EAA" w:rsidRPr="00E615F8" w:rsidRDefault="00AB2A61" w:rsidP="004C3EAA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sym w:font="Wingdings" w:char="F0FC"/>
            </w:r>
          </w:p>
        </w:tc>
        <w:tc>
          <w:tcPr>
            <w:tcW w:w="1693" w:type="dxa"/>
            <w:vAlign w:val="center"/>
          </w:tcPr>
          <w:p w:rsidR="004C3EAA" w:rsidRPr="00E615F8" w:rsidRDefault="00AB2A61" w:rsidP="004C3EAA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sym w:font="Wingdings" w:char="F0FC"/>
            </w:r>
          </w:p>
        </w:tc>
      </w:tr>
      <w:tr w:rsidR="00E615F8" w:rsidRPr="00E615F8" w:rsidTr="0022184D">
        <w:trPr>
          <w:trHeight w:val="100"/>
          <w:jc w:val="center"/>
        </w:trPr>
        <w:tc>
          <w:tcPr>
            <w:tcW w:w="1287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Fees</w:t>
            </w:r>
          </w:p>
        </w:tc>
        <w:tc>
          <w:tcPr>
            <w:tcW w:w="367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F45E26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Tuition Fee</w:t>
            </w:r>
          </w:p>
        </w:tc>
        <w:tc>
          <w:tcPr>
            <w:tcW w:w="4815" w:type="dxa"/>
            <w:gridSpan w:val="4"/>
            <w:shd w:val="clear" w:color="auto" w:fill="F2F2F2" w:themeFill="background1" w:themeFillShade="F2"/>
            <w:vAlign w:val="center"/>
          </w:tcPr>
          <w:p w:rsidR="00F45E26" w:rsidRPr="00E615F8" w:rsidRDefault="00F45E26" w:rsidP="00F45E26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Other Fees</w:t>
            </w:r>
          </w:p>
        </w:tc>
      </w:tr>
      <w:tr w:rsidR="00E615F8" w:rsidRPr="00E615F8" w:rsidTr="0022184D">
        <w:trPr>
          <w:trHeight w:val="100"/>
          <w:jc w:val="center"/>
        </w:trPr>
        <w:tc>
          <w:tcPr>
            <w:tcW w:w="1287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</w:p>
        </w:tc>
        <w:tc>
          <w:tcPr>
            <w:tcW w:w="3674" w:type="dxa"/>
            <w:tcMar>
              <w:left w:w="0" w:type="dxa"/>
              <w:right w:w="0" w:type="dxa"/>
            </w:tcMar>
            <w:vAlign w:val="center"/>
          </w:tcPr>
          <w:p w:rsidR="00F45E26" w:rsidRPr="00E615F8" w:rsidRDefault="00A240FF" w:rsidP="00F45E26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http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://</w:t>
            </w:r>
            <w:r w:rsidRPr="00E615F8">
              <w:rPr>
                <w:rFonts w:ascii="Calibri" w:hAnsi="Calibri" w:cs="TH SarabunPSK"/>
                <w:szCs w:val="20"/>
              </w:rPr>
              <w:t>global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kmutt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ac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th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admissions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international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tuition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Pr="00E615F8">
              <w:rPr>
                <w:rFonts w:ascii="Calibri" w:hAnsi="Calibri" w:cs="TH SarabunPSK"/>
                <w:szCs w:val="20"/>
              </w:rPr>
              <w:t>fee</w:t>
            </w:r>
          </w:p>
        </w:tc>
        <w:tc>
          <w:tcPr>
            <w:tcW w:w="4815" w:type="dxa"/>
            <w:gridSpan w:val="4"/>
            <w:vAlign w:val="center"/>
          </w:tcPr>
          <w:p w:rsidR="00F45E26" w:rsidRPr="00E615F8" w:rsidRDefault="001736B2" w:rsidP="00F45E26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No tuition fee for exchange students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. </w:t>
            </w:r>
          </w:p>
        </w:tc>
      </w:tr>
      <w:tr w:rsidR="00E615F8" w:rsidRPr="00E615F8" w:rsidTr="00014E86">
        <w:trPr>
          <w:trHeight w:val="120"/>
          <w:jc w:val="center"/>
        </w:trPr>
        <w:tc>
          <w:tcPr>
            <w:tcW w:w="128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E615F8" w:rsidRDefault="00A25FBD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Academic Year</w:t>
            </w:r>
          </w:p>
        </w:tc>
        <w:tc>
          <w:tcPr>
            <w:tcW w:w="8489" w:type="dxa"/>
            <w:gridSpan w:val="5"/>
            <w:tcMar>
              <w:left w:w="0" w:type="dxa"/>
              <w:right w:w="0" w:type="dxa"/>
            </w:tcMar>
            <w:vAlign w:val="center"/>
          </w:tcPr>
          <w:p w:rsidR="00A25FBD" w:rsidRPr="00E615F8" w:rsidRDefault="00D94226" w:rsidP="00E16947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201</w:t>
            </w:r>
            <w:r w:rsidR="00E16947">
              <w:rPr>
                <w:rFonts w:ascii="Calibri" w:hAnsi="Calibri" w:cs="Angsana New"/>
                <w:szCs w:val="20"/>
                <w:lang w:bidi="th-TH"/>
              </w:rPr>
              <w:t>8</w:t>
            </w:r>
            <w:r w:rsidR="00BF49F9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="009411AA">
              <w:rPr>
                <w:rFonts w:ascii="Calibri" w:hAnsi="Calibri" w:cs="TH SarabunPSK"/>
                <w:szCs w:val="20"/>
              </w:rPr>
              <w:t>201</w:t>
            </w:r>
            <w:r w:rsidR="00E16947">
              <w:rPr>
                <w:rFonts w:ascii="Calibri" w:hAnsi="Calibri" w:cs="TH SarabunPSK"/>
                <w:szCs w:val="20"/>
              </w:rPr>
              <w:t>9</w:t>
            </w:r>
          </w:p>
        </w:tc>
      </w:tr>
      <w:tr w:rsidR="00E615F8" w:rsidRPr="00E615F8" w:rsidTr="00014E86">
        <w:trPr>
          <w:trHeight w:val="346"/>
          <w:jc w:val="center"/>
        </w:trPr>
        <w:tc>
          <w:tcPr>
            <w:tcW w:w="128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E615F8" w:rsidRDefault="004F0AF6" w:rsidP="004F0AF6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Academic Calendar</w:t>
            </w:r>
          </w:p>
        </w:tc>
        <w:tc>
          <w:tcPr>
            <w:tcW w:w="8489" w:type="dxa"/>
            <w:gridSpan w:val="5"/>
            <w:tcMar>
              <w:left w:w="0" w:type="dxa"/>
              <w:right w:w="0" w:type="dxa"/>
            </w:tcMar>
            <w:vAlign w:val="center"/>
          </w:tcPr>
          <w:p w:rsidR="004F0AF6" w:rsidRPr="00E615F8" w:rsidRDefault="003942B4" w:rsidP="00EE7ADA">
            <w:pPr>
              <w:ind w:left="720"/>
              <w:rPr>
                <w:rFonts w:ascii="Calibri" w:eastAsia="Times New Roman" w:hAnsi="Calibri" w:cs="TH SarabunPSK"/>
                <w:szCs w:val="20"/>
              </w:rPr>
            </w:pPr>
            <w:r w:rsidRPr="003942B4">
              <w:rPr>
                <w:rFonts w:ascii="Calibri" w:eastAsia="Times New Roman" w:hAnsi="Calibri" w:cs="TH SarabunPSK"/>
                <w:szCs w:val="20"/>
              </w:rPr>
              <w:t>http</w:t>
            </w:r>
            <w:r w:rsidRPr="003942B4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>://</w:t>
            </w:r>
            <w:r w:rsidRPr="003942B4">
              <w:rPr>
                <w:rFonts w:ascii="Calibri" w:eastAsia="Times New Roman" w:hAnsi="Calibri" w:cs="TH SarabunPSK"/>
                <w:szCs w:val="20"/>
              </w:rPr>
              <w:t>regis</w:t>
            </w:r>
            <w:r w:rsidRPr="003942B4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>.</w:t>
            </w:r>
            <w:r w:rsidRPr="003942B4">
              <w:rPr>
                <w:rFonts w:ascii="Calibri" w:eastAsia="Times New Roman" w:hAnsi="Calibri" w:cs="TH SarabunPSK"/>
                <w:szCs w:val="20"/>
              </w:rPr>
              <w:t>kmutt</w:t>
            </w:r>
            <w:r w:rsidRPr="003942B4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>.</w:t>
            </w:r>
            <w:r w:rsidRPr="003942B4">
              <w:rPr>
                <w:rFonts w:ascii="Calibri" w:eastAsia="Times New Roman" w:hAnsi="Calibri" w:cs="TH SarabunPSK"/>
                <w:szCs w:val="20"/>
              </w:rPr>
              <w:t>ac</w:t>
            </w:r>
            <w:r w:rsidRPr="003942B4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>.</w:t>
            </w:r>
            <w:r w:rsidRPr="003942B4">
              <w:rPr>
                <w:rFonts w:ascii="Calibri" w:eastAsia="Times New Roman" w:hAnsi="Calibri" w:cs="TH SarabunPSK"/>
                <w:szCs w:val="20"/>
              </w:rPr>
              <w:t>th</w:t>
            </w:r>
            <w:r w:rsidRPr="003942B4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>/</w:t>
            </w:r>
            <w:r w:rsidRPr="003942B4">
              <w:rPr>
                <w:rFonts w:ascii="Calibri" w:eastAsia="Times New Roman" w:hAnsi="Calibri" w:cs="TH SarabunPSK"/>
                <w:szCs w:val="20"/>
              </w:rPr>
              <w:t>calendar</w:t>
            </w:r>
            <w:r w:rsidRPr="003942B4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>/</w:t>
            </w:r>
            <w:r w:rsidRPr="003942B4">
              <w:rPr>
                <w:rFonts w:ascii="Calibri" w:eastAsia="Times New Roman" w:hAnsi="Calibri" w:cs="TH SarabunPSK"/>
                <w:szCs w:val="20"/>
              </w:rPr>
              <w:t>Calendar2018</w:t>
            </w:r>
            <w:r w:rsidRPr="003942B4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>-</w:t>
            </w:r>
            <w:r w:rsidRPr="003942B4">
              <w:rPr>
                <w:rFonts w:ascii="Calibri" w:eastAsia="Times New Roman" w:hAnsi="Calibri" w:cs="TH SarabunPSK"/>
                <w:szCs w:val="20"/>
              </w:rPr>
              <w:t>2561EN</w:t>
            </w:r>
            <w:r w:rsidRPr="003942B4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>.</w:t>
            </w:r>
            <w:r w:rsidRPr="003942B4">
              <w:rPr>
                <w:rFonts w:ascii="Calibri" w:eastAsia="Times New Roman" w:hAnsi="Calibri" w:cs="TH SarabunPSK"/>
                <w:szCs w:val="20"/>
              </w:rPr>
              <w:t>pdf</w:t>
            </w:r>
          </w:p>
        </w:tc>
      </w:tr>
      <w:tr w:rsidR="00E615F8" w:rsidRPr="00E615F8" w:rsidTr="00014E86">
        <w:trPr>
          <w:trHeight w:val="66"/>
          <w:jc w:val="center"/>
        </w:trPr>
        <w:tc>
          <w:tcPr>
            <w:tcW w:w="128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E615F8" w:rsidRDefault="004F0AF6" w:rsidP="004F0AF6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Credit System</w:t>
            </w:r>
          </w:p>
        </w:tc>
        <w:tc>
          <w:tcPr>
            <w:tcW w:w="8489" w:type="dxa"/>
            <w:gridSpan w:val="5"/>
            <w:tcMar>
              <w:left w:w="0" w:type="dxa"/>
              <w:right w:w="0" w:type="dxa"/>
            </w:tcMar>
            <w:vAlign w:val="center"/>
          </w:tcPr>
          <w:p w:rsidR="004F0AF6" w:rsidRPr="00E615F8" w:rsidRDefault="003942B4" w:rsidP="003942B4">
            <w:pPr>
              <w:rPr>
                <w:rFonts w:ascii="Calibri" w:hAnsi="Calibri" w:cs="TH SarabunPSK"/>
                <w:szCs w:val="20"/>
              </w:rPr>
            </w:pPr>
            <w:r w:rsidRPr="003942B4">
              <w:rPr>
                <w:rFonts w:ascii="Calibri" w:hAnsi="Calibri" w:cs="TH SarabunPSK"/>
                <w:szCs w:val="20"/>
              </w:rPr>
              <w:t>http</w:t>
            </w:r>
            <w:r w:rsidRPr="003942B4">
              <w:rPr>
                <w:rFonts w:ascii="Calibri" w:hAnsi="Calibri" w:cs="Angsana New"/>
                <w:szCs w:val="20"/>
                <w:cs/>
                <w:lang w:bidi="th-TH"/>
              </w:rPr>
              <w:t>://</w:t>
            </w:r>
            <w:r w:rsidRPr="003942B4">
              <w:rPr>
                <w:rFonts w:ascii="Calibri" w:hAnsi="Calibri" w:cs="TH SarabunPSK"/>
                <w:szCs w:val="20"/>
              </w:rPr>
              <w:t>global</w:t>
            </w:r>
            <w:r w:rsidRPr="003942B4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3942B4">
              <w:rPr>
                <w:rFonts w:ascii="Calibri" w:hAnsi="Calibri" w:cs="TH SarabunPSK"/>
                <w:szCs w:val="20"/>
              </w:rPr>
              <w:t>kmutt</w:t>
            </w:r>
            <w:r w:rsidRPr="003942B4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3942B4">
              <w:rPr>
                <w:rFonts w:ascii="Calibri" w:hAnsi="Calibri" w:cs="TH SarabunPSK"/>
                <w:szCs w:val="20"/>
              </w:rPr>
              <w:t>ac</w:t>
            </w:r>
            <w:r w:rsidRPr="003942B4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3942B4">
              <w:rPr>
                <w:rFonts w:ascii="Calibri" w:hAnsi="Calibri" w:cs="TH SarabunPSK"/>
                <w:szCs w:val="20"/>
              </w:rPr>
              <w:t>th</w:t>
            </w:r>
            <w:r w:rsidRPr="003942B4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3942B4">
              <w:rPr>
                <w:rFonts w:ascii="Calibri" w:hAnsi="Calibri" w:cs="TH SarabunPSK"/>
                <w:szCs w:val="20"/>
              </w:rPr>
              <w:t>academics</w:t>
            </w:r>
            <w:r w:rsidRPr="003942B4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3942B4">
              <w:rPr>
                <w:rFonts w:ascii="Calibri" w:hAnsi="Calibri" w:cs="TH SarabunPSK"/>
                <w:szCs w:val="20"/>
              </w:rPr>
              <w:t>exchange</w:t>
            </w:r>
            <w:r w:rsidRPr="003942B4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Pr="003942B4">
              <w:rPr>
                <w:rFonts w:ascii="Calibri" w:hAnsi="Calibri" w:cs="TH SarabunPSK"/>
                <w:szCs w:val="20"/>
              </w:rPr>
              <w:t>programs</w:t>
            </w:r>
            <w:r w:rsidRPr="003942B4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3942B4">
              <w:rPr>
                <w:rFonts w:ascii="Calibri" w:hAnsi="Calibri" w:cs="TH SarabunPSK"/>
                <w:szCs w:val="20"/>
              </w:rPr>
              <w:t>inbound</w:t>
            </w:r>
            <w:r w:rsidRPr="003942B4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Pr="003942B4">
              <w:rPr>
                <w:rFonts w:ascii="Calibri" w:hAnsi="Calibri" w:cs="TH SarabunPSK"/>
                <w:szCs w:val="20"/>
              </w:rPr>
              <w:t>exchange</w:t>
            </w:r>
            <w:r w:rsidRPr="003942B4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Pr="003942B4">
              <w:rPr>
                <w:rFonts w:ascii="Calibri" w:hAnsi="Calibri" w:cs="TH SarabunPSK"/>
                <w:szCs w:val="20"/>
              </w:rPr>
              <w:t>student</w:t>
            </w:r>
          </w:p>
        </w:tc>
      </w:tr>
    </w:tbl>
    <w:p w:rsidR="00DB5127" w:rsidRPr="00E615F8" w:rsidRDefault="00DB5127" w:rsidP="00A20B9C">
      <w:pPr>
        <w:spacing w:after="0"/>
        <w:rPr>
          <w:rFonts w:ascii="Calibri" w:hAnsi="Calibri" w:cs="TH SarabunPSK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E615F8" w:rsidRPr="00E615F8" w:rsidTr="00A240FF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E615F8" w:rsidRDefault="00A25FBD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0F728E" w:rsidRPr="00E615F8" w:rsidRDefault="000F728E" w:rsidP="000F728E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For Master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’</w:t>
            </w:r>
            <w:r w:rsidRPr="00E615F8">
              <w:rPr>
                <w:rFonts w:ascii="Calibri" w:hAnsi="Calibri" w:cs="TH SarabunPSK"/>
                <w:szCs w:val="20"/>
              </w:rPr>
              <w:t>s and PhD program</w:t>
            </w:r>
          </w:p>
          <w:p w:rsidR="00A25FBD" w:rsidRDefault="00F228D9" w:rsidP="00DB5127">
            <w:pPr>
              <w:rPr>
                <w:rFonts w:ascii="Calibri" w:hAnsi="Calibri" w:cs="TH SarabunPSK"/>
                <w:szCs w:val="20"/>
              </w:rPr>
            </w:pPr>
            <w:r w:rsidRPr="00F228D9">
              <w:rPr>
                <w:rFonts w:ascii="Calibri" w:hAnsi="Calibri" w:cs="TH SarabunPSK"/>
                <w:szCs w:val="20"/>
              </w:rPr>
              <w:t>http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://</w:t>
            </w:r>
            <w:r w:rsidRPr="00F228D9">
              <w:rPr>
                <w:rFonts w:ascii="Calibri" w:hAnsi="Calibri" w:cs="TH SarabunPSK"/>
                <w:szCs w:val="20"/>
              </w:rPr>
              <w:t>admission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F228D9">
              <w:rPr>
                <w:rFonts w:ascii="Calibri" w:hAnsi="Calibri" w:cs="TH SarabunPSK"/>
                <w:szCs w:val="20"/>
              </w:rPr>
              <w:t>kmutt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F228D9">
              <w:rPr>
                <w:rFonts w:ascii="Calibri" w:hAnsi="Calibri" w:cs="TH SarabunPSK"/>
                <w:szCs w:val="20"/>
              </w:rPr>
              <w:t>ac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F228D9">
              <w:rPr>
                <w:rFonts w:ascii="Calibri" w:hAnsi="Calibri" w:cs="TH SarabunPSK"/>
                <w:szCs w:val="20"/>
              </w:rPr>
              <w:t>th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F228D9">
              <w:rPr>
                <w:rFonts w:ascii="Calibri" w:hAnsi="Calibri" w:cs="TH SarabunPSK"/>
                <w:szCs w:val="20"/>
              </w:rPr>
              <w:t>apply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F228D9">
              <w:rPr>
                <w:rFonts w:ascii="Calibri" w:hAnsi="Calibri" w:cs="TH SarabunPSK"/>
                <w:szCs w:val="20"/>
              </w:rPr>
              <w:t>master</w:t>
            </w:r>
          </w:p>
          <w:p w:rsidR="00F228D9" w:rsidRPr="00E615F8" w:rsidRDefault="00F228D9" w:rsidP="00DB5127">
            <w:pPr>
              <w:rPr>
                <w:rFonts w:ascii="Calibri" w:hAnsi="Calibri" w:cs="TH SarabunPSK"/>
                <w:szCs w:val="20"/>
              </w:rPr>
            </w:pPr>
            <w:r w:rsidRPr="00F228D9">
              <w:rPr>
                <w:rFonts w:ascii="Calibri" w:hAnsi="Calibri" w:cs="TH SarabunPSK"/>
                <w:szCs w:val="20"/>
              </w:rPr>
              <w:t>http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://</w:t>
            </w:r>
            <w:r w:rsidRPr="00F228D9">
              <w:rPr>
                <w:rFonts w:ascii="Calibri" w:hAnsi="Calibri" w:cs="TH SarabunPSK"/>
                <w:szCs w:val="20"/>
              </w:rPr>
              <w:t>admission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F228D9">
              <w:rPr>
                <w:rFonts w:ascii="Calibri" w:hAnsi="Calibri" w:cs="TH SarabunPSK"/>
                <w:szCs w:val="20"/>
              </w:rPr>
              <w:t>kmutt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F228D9">
              <w:rPr>
                <w:rFonts w:ascii="Calibri" w:hAnsi="Calibri" w:cs="TH SarabunPSK"/>
                <w:szCs w:val="20"/>
              </w:rPr>
              <w:t>ac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F228D9">
              <w:rPr>
                <w:rFonts w:ascii="Calibri" w:hAnsi="Calibri" w:cs="TH SarabunPSK"/>
                <w:szCs w:val="20"/>
              </w:rPr>
              <w:t>th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F228D9">
              <w:rPr>
                <w:rFonts w:ascii="Calibri" w:hAnsi="Calibri" w:cs="TH SarabunPSK"/>
                <w:szCs w:val="20"/>
              </w:rPr>
              <w:t>apply</w:t>
            </w:r>
            <w:r w:rsidRPr="00F228D9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F228D9">
              <w:rPr>
                <w:rFonts w:ascii="Calibri" w:hAnsi="Calibri" w:cs="TH SarabunPSK"/>
                <w:szCs w:val="20"/>
              </w:rPr>
              <w:t>doctoral</w:t>
            </w:r>
          </w:p>
        </w:tc>
      </w:tr>
      <w:tr w:rsidR="00E615F8" w:rsidRPr="00E615F8" w:rsidTr="00A240FF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E615F8" w:rsidRDefault="00A25FBD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Application</w:t>
            </w:r>
            <w:r w:rsidR="00EE7ADA" w:rsidRPr="00E615F8">
              <w:rPr>
                <w:rFonts w:ascii="Calibri" w:hAnsi="Calibri" w:cs="Angsana New"/>
                <w:b/>
                <w:bCs/>
                <w:szCs w:val="20"/>
                <w:cs/>
                <w:lang w:bidi="th-TH"/>
              </w:rPr>
              <w:t xml:space="preserve"> </w:t>
            </w:r>
            <w:r w:rsidRPr="00E615F8">
              <w:rPr>
                <w:rFonts w:ascii="Calibri" w:hAnsi="Calibri" w:cs="TH SarabunPSK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0F728E" w:rsidRPr="00E615F8" w:rsidRDefault="000F728E" w:rsidP="000F728E">
            <w:pPr>
              <w:rPr>
                <w:rFonts w:ascii="Calibri" w:hAnsi="Calibri" w:cs="TH SarabunPSK"/>
                <w:szCs w:val="20"/>
                <w:shd w:val="clear" w:color="auto" w:fill="F9F9F9"/>
              </w:rPr>
            </w:pPr>
            <w:r w:rsidRPr="00E615F8">
              <w:rPr>
                <w:rFonts w:ascii="Calibri" w:hAnsi="Calibri" w:cs="TH SarabunPSK"/>
                <w:szCs w:val="20"/>
              </w:rPr>
              <w:t>http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://</w:t>
            </w:r>
            <w:r w:rsidRPr="00E615F8">
              <w:rPr>
                <w:rFonts w:ascii="Calibri" w:hAnsi="Calibri" w:cs="TH SarabunPSK"/>
                <w:szCs w:val="20"/>
              </w:rPr>
              <w:t>global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kmutt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ac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th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admissions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international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how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Pr="00E615F8">
              <w:rPr>
                <w:rFonts w:ascii="Calibri" w:hAnsi="Calibri" w:cs="TH SarabunPSK"/>
                <w:szCs w:val="20"/>
              </w:rPr>
              <w:t>to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Pr="00E615F8">
              <w:rPr>
                <w:rFonts w:ascii="Calibri" w:hAnsi="Calibri" w:cs="TH SarabunPSK"/>
                <w:szCs w:val="20"/>
              </w:rPr>
              <w:t>apply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 xml:space="preserve"> http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://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global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kmutt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ac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th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admissions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graduate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how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-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to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-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apply</w:t>
            </w:r>
          </w:p>
          <w:p w:rsidR="00A25FBD" w:rsidRPr="00E615F8" w:rsidRDefault="000F728E" w:rsidP="000F728E">
            <w:pPr>
              <w:rPr>
                <w:rFonts w:ascii="Calibri" w:hAnsi="Calibri" w:cs="TH SarabunPSK"/>
                <w:szCs w:val="20"/>
                <w:u w:val="single"/>
                <w:shd w:val="clear" w:color="auto" w:fill="F9F9F9"/>
              </w:rPr>
            </w:pP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 xml:space="preserve">Email 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>: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 </w:t>
            </w:r>
            <w:hyperlink r:id="rId11" w:history="1">
              <w:r w:rsidRPr="00E615F8">
                <w:rPr>
                  <w:rFonts w:ascii="Calibri" w:hAnsi="Calibri" w:cs="TH SarabunPSK"/>
                  <w:szCs w:val="20"/>
                  <w:u w:val="single"/>
                  <w:shd w:val="clear" w:color="auto" w:fill="F9F9F9"/>
                </w:rPr>
                <w:t>admission@kmutt</w:t>
              </w:r>
              <w:r w:rsidRPr="00E615F8">
                <w:rPr>
                  <w:rFonts w:ascii="Calibri" w:hAnsi="Calibri" w:cs="Angsana New"/>
                  <w:szCs w:val="20"/>
                  <w:u w:val="single"/>
                  <w:shd w:val="clear" w:color="auto" w:fill="F9F9F9"/>
                  <w:cs/>
                  <w:lang w:bidi="th-TH"/>
                </w:rPr>
                <w:t>.</w:t>
              </w:r>
              <w:r w:rsidRPr="00E615F8">
                <w:rPr>
                  <w:rFonts w:ascii="Calibri" w:hAnsi="Calibri" w:cs="TH SarabunPSK"/>
                  <w:szCs w:val="20"/>
                  <w:u w:val="single"/>
                  <w:shd w:val="clear" w:color="auto" w:fill="F9F9F9"/>
                </w:rPr>
                <w:t>ac</w:t>
              </w:r>
              <w:r w:rsidRPr="00E615F8">
                <w:rPr>
                  <w:rFonts w:ascii="Calibri" w:hAnsi="Calibri" w:cs="Angsana New"/>
                  <w:szCs w:val="20"/>
                  <w:u w:val="single"/>
                  <w:shd w:val="clear" w:color="auto" w:fill="F9F9F9"/>
                  <w:cs/>
                  <w:lang w:bidi="th-TH"/>
                </w:rPr>
                <w:t>.</w:t>
              </w:r>
              <w:r w:rsidRPr="00E615F8">
                <w:rPr>
                  <w:rFonts w:ascii="Calibri" w:hAnsi="Calibri" w:cs="TH SarabunPSK"/>
                  <w:szCs w:val="20"/>
                  <w:u w:val="single"/>
                  <w:shd w:val="clear" w:color="auto" w:fill="F9F9F9"/>
                </w:rPr>
                <w:t>th</w:t>
              </w:r>
            </w:hyperlink>
          </w:p>
          <w:p w:rsidR="001736B2" w:rsidRPr="00E615F8" w:rsidRDefault="001736B2" w:rsidP="000F728E">
            <w:pPr>
              <w:rPr>
                <w:rFonts w:ascii="Calibri" w:hAnsi="Calibri" w:cs="TH SarabunPSK"/>
                <w:szCs w:val="20"/>
                <w:u w:val="single"/>
                <w:shd w:val="clear" w:color="auto" w:fill="F9F9F9"/>
              </w:rPr>
            </w:pPr>
          </w:p>
          <w:p w:rsidR="001736B2" w:rsidRPr="00E615F8" w:rsidRDefault="001736B2" w:rsidP="000F728E">
            <w:pPr>
              <w:rPr>
                <w:rFonts w:ascii="Calibri" w:hAnsi="Calibri" w:cs="TH SarabunPSK"/>
                <w:szCs w:val="20"/>
                <w:shd w:val="clear" w:color="auto" w:fill="F9F9F9"/>
              </w:rPr>
            </w:pP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For exchange students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 xml:space="preserve">/ </w:t>
            </w: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>Internship Program</w:t>
            </w:r>
            <w:r w:rsidR="00BF49F9">
              <w:rPr>
                <w:rFonts w:ascii="Calibri" w:hAnsi="Calibri" w:cs="TH SarabunPSK"/>
                <w:szCs w:val="20"/>
                <w:shd w:val="clear" w:color="auto" w:fill="F9F9F9"/>
              </w:rPr>
              <w:t xml:space="preserve"> at Faculty of Science </w:t>
            </w:r>
          </w:p>
          <w:p w:rsidR="001736B2" w:rsidRPr="00E615F8" w:rsidRDefault="001736B2" w:rsidP="000F728E">
            <w:pPr>
              <w:rPr>
                <w:rFonts w:ascii="Calibri" w:hAnsi="Calibri" w:cs="TH SarabunPSK"/>
                <w:szCs w:val="20"/>
                <w:shd w:val="clear" w:color="auto" w:fill="F9F9F9"/>
              </w:rPr>
            </w:pPr>
            <w:r w:rsidRPr="00E615F8">
              <w:rPr>
                <w:rFonts w:ascii="Calibri" w:hAnsi="Calibri" w:cs="TH SarabunPSK"/>
                <w:szCs w:val="20"/>
                <w:shd w:val="clear" w:color="auto" w:fill="F9F9F9"/>
              </w:rPr>
              <w:t xml:space="preserve">Email </w:t>
            </w:r>
            <w:r w:rsidRPr="00E615F8">
              <w:rPr>
                <w:rFonts w:ascii="Calibri" w:hAnsi="Calibri" w:cs="Angsana New"/>
                <w:szCs w:val="20"/>
                <w:shd w:val="clear" w:color="auto" w:fill="F9F9F9"/>
                <w:cs/>
                <w:lang w:bidi="th-TH"/>
              </w:rPr>
              <w:t xml:space="preserve">: </w:t>
            </w:r>
            <w:hyperlink r:id="rId12" w:history="1">
              <w:r w:rsidRPr="00E615F8">
                <w:rPr>
                  <w:rStyle w:val="Hyperlink"/>
                  <w:rFonts w:ascii="Calibri" w:hAnsi="Calibri" w:cs="TH SarabunPSK"/>
                  <w:color w:val="auto"/>
                  <w:szCs w:val="20"/>
                  <w:shd w:val="clear" w:color="auto" w:fill="F9F9F9"/>
                </w:rPr>
                <w:t>inter</w:t>
              </w:r>
              <w:r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shd w:val="clear" w:color="auto" w:fill="F9F9F9"/>
                  <w:cs/>
                  <w:lang w:bidi="th-TH"/>
                </w:rPr>
                <w:t>.</w:t>
              </w:r>
              <w:r w:rsidRPr="00E615F8">
                <w:rPr>
                  <w:rStyle w:val="Hyperlink"/>
                  <w:rFonts w:ascii="Calibri" w:hAnsi="Calibri" w:cs="TH SarabunPSK"/>
                  <w:color w:val="auto"/>
                  <w:szCs w:val="20"/>
                  <w:shd w:val="clear" w:color="auto" w:fill="F9F9F9"/>
                </w:rPr>
                <w:t>sci@mail</w:t>
              </w:r>
              <w:r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shd w:val="clear" w:color="auto" w:fill="F9F9F9"/>
                  <w:cs/>
                  <w:lang w:bidi="th-TH"/>
                </w:rPr>
                <w:t>.</w:t>
              </w:r>
              <w:r w:rsidRPr="00E615F8">
                <w:rPr>
                  <w:rStyle w:val="Hyperlink"/>
                  <w:rFonts w:ascii="Calibri" w:hAnsi="Calibri" w:cs="TH SarabunPSK"/>
                  <w:color w:val="auto"/>
                  <w:szCs w:val="20"/>
                  <w:shd w:val="clear" w:color="auto" w:fill="F9F9F9"/>
                </w:rPr>
                <w:t>kmutt</w:t>
              </w:r>
              <w:r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shd w:val="clear" w:color="auto" w:fill="F9F9F9"/>
                  <w:cs/>
                  <w:lang w:bidi="th-TH"/>
                </w:rPr>
                <w:t>.</w:t>
              </w:r>
              <w:r w:rsidRPr="00E615F8">
                <w:rPr>
                  <w:rStyle w:val="Hyperlink"/>
                  <w:rFonts w:ascii="Calibri" w:hAnsi="Calibri" w:cs="TH SarabunPSK"/>
                  <w:color w:val="auto"/>
                  <w:szCs w:val="20"/>
                  <w:shd w:val="clear" w:color="auto" w:fill="F9F9F9"/>
                </w:rPr>
                <w:t>ac</w:t>
              </w:r>
              <w:r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shd w:val="clear" w:color="auto" w:fill="F9F9F9"/>
                  <w:cs/>
                  <w:lang w:bidi="th-TH"/>
                </w:rPr>
                <w:t>.</w:t>
              </w:r>
              <w:r w:rsidRPr="00E615F8">
                <w:rPr>
                  <w:rStyle w:val="Hyperlink"/>
                  <w:rFonts w:ascii="Calibri" w:hAnsi="Calibri" w:cs="TH SarabunPSK"/>
                  <w:color w:val="auto"/>
                  <w:szCs w:val="20"/>
                  <w:shd w:val="clear" w:color="auto" w:fill="F9F9F9"/>
                </w:rPr>
                <w:t>th</w:t>
              </w:r>
            </w:hyperlink>
          </w:p>
          <w:p w:rsidR="001736B2" w:rsidRPr="00E615F8" w:rsidRDefault="001736B2" w:rsidP="000F728E">
            <w:pPr>
              <w:rPr>
                <w:rFonts w:ascii="Calibri" w:hAnsi="Calibri" w:cs="TH SarabunPSK"/>
                <w:szCs w:val="20"/>
                <w:shd w:val="clear" w:color="auto" w:fill="F9F9F9"/>
              </w:rPr>
            </w:pPr>
          </w:p>
        </w:tc>
      </w:tr>
      <w:tr w:rsidR="00E615F8" w:rsidRPr="00E615F8" w:rsidTr="00A240FF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F45E26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:rsidR="002C42F3" w:rsidRPr="00E615F8" w:rsidRDefault="005C43AD" w:rsidP="00DB5127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English Language requirement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="002C42F3" w:rsidRPr="00E615F8">
              <w:rPr>
                <w:rFonts w:ascii="Calibri" w:hAnsi="Calibri" w:cs="TH SarabunPSK"/>
                <w:szCs w:val="20"/>
              </w:rPr>
              <w:t xml:space="preserve">TOEFL PBT </w:t>
            </w:r>
            <w:r w:rsidRPr="00E615F8">
              <w:rPr>
                <w:rFonts w:ascii="Calibri" w:hAnsi="Calibri" w:cs="TH SarabunPSK"/>
                <w:szCs w:val="20"/>
              </w:rPr>
              <w:t xml:space="preserve">not less than </w:t>
            </w:r>
            <w:r w:rsidR="002C42F3" w:rsidRPr="00E615F8">
              <w:rPr>
                <w:rFonts w:ascii="Calibri" w:hAnsi="Calibri" w:cs="TH SarabunPSK"/>
                <w:szCs w:val="20"/>
              </w:rPr>
              <w:t>475 or equivalent</w:t>
            </w:r>
          </w:p>
        </w:tc>
      </w:tr>
      <w:tr w:rsidR="00E615F8" w:rsidRPr="00E615F8" w:rsidTr="00A240FF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F45E26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:rsidR="00F45E26" w:rsidRPr="00E615F8" w:rsidRDefault="00401838" w:rsidP="00562242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GPA</w:t>
            </w:r>
            <w:r w:rsidR="00562242" w:rsidRPr="00E615F8">
              <w:rPr>
                <w:rFonts w:ascii="Calibri" w:hAnsi="Calibri" w:cs="TH SarabunPSK"/>
                <w:szCs w:val="20"/>
              </w:rPr>
              <w:t xml:space="preserve"> not less than 2</w:t>
            </w:r>
            <w:r w:rsidR="00562242"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562242" w:rsidRPr="00E615F8">
              <w:rPr>
                <w:rFonts w:ascii="Calibri" w:hAnsi="Calibri" w:cs="TH SarabunPSK"/>
                <w:szCs w:val="20"/>
              </w:rPr>
              <w:t xml:space="preserve">75 </w:t>
            </w:r>
          </w:p>
        </w:tc>
      </w:tr>
      <w:tr w:rsidR="00E615F8" w:rsidRPr="00E615F8" w:rsidTr="00A240FF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E615F8" w:rsidRDefault="00F45E26" w:rsidP="00F45E26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:rsidR="00F45E26" w:rsidRPr="00E615F8" w:rsidRDefault="00F45E26" w:rsidP="00DB5127">
            <w:pPr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A240FF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E615F8" w:rsidRDefault="00A25FBD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495220" w:rsidRPr="00E615F8" w:rsidRDefault="00495220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A photo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Degree transcripts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szCs w:val="20"/>
              </w:rPr>
              <w:t>Translated into English and get Certified by their own Embassy, or issue in English by their University or the Equivalent Graduate School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)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English language certificate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szCs w:val="20"/>
              </w:rPr>
              <w:t>TOEFL, IELTS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)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A signed photocopy of official identification document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szCs w:val="20"/>
              </w:rPr>
              <w:t>I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D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. </w:t>
            </w:r>
            <w:r w:rsidRPr="00E615F8">
              <w:rPr>
                <w:rFonts w:ascii="Calibri" w:hAnsi="Calibri" w:cs="TH SarabunPSK"/>
                <w:szCs w:val="20"/>
              </w:rPr>
              <w:t>card or passport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)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Curriculum Vitae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szCs w:val="20"/>
              </w:rPr>
              <w:t>CV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)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Sample of thesis work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lastRenderedPageBreak/>
              <w:t xml:space="preserve">Work experience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szCs w:val="20"/>
              </w:rPr>
              <w:t>If relevant to application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) </w:t>
            </w:r>
            <w:r w:rsidRPr="00E615F8">
              <w:rPr>
                <w:rFonts w:ascii="Calibri" w:hAnsi="Calibri" w:cs="TH SarabunPSK"/>
                <w:szCs w:val="20"/>
              </w:rPr>
              <w:t>details of any relevant employment history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Statement of purpose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szCs w:val="20"/>
              </w:rPr>
              <w:t>Maximum 1000 characters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)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Evidence of financial support and provides proof of ability to pay tuition and living expenses</w:t>
            </w:r>
            <w:r w:rsidR="001736B2"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 (</w:t>
            </w:r>
            <w:r w:rsidR="001736B2" w:rsidRPr="00E615F8">
              <w:rPr>
                <w:rFonts w:ascii="Calibri" w:hAnsi="Calibri" w:cs="TH SarabunPSK"/>
                <w:szCs w:val="20"/>
              </w:rPr>
              <w:t>if required</w:t>
            </w:r>
            <w:r w:rsidR="001736B2" w:rsidRPr="00E615F8">
              <w:rPr>
                <w:rFonts w:ascii="Calibri" w:hAnsi="Calibri" w:cs="Angsana New"/>
                <w:szCs w:val="20"/>
                <w:cs/>
                <w:lang w:bidi="th-TH"/>
              </w:rPr>
              <w:t>)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. 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Two references forms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szCs w:val="20"/>
              </w:rPr>
              <w:t>Academic or Professional Reference Form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)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Research Proposal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szCs w:val="20"/>
              </w:rPr>
              <w:t>PhD programs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)</w:t>
            </w:r>
          </w:p>
          <w:p w:rsidR="00723B3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The international applicants must have the KMUTT instructor to be your Doctoral Adviser </w:t>
            </w:r>
          </w:p>
          <w:p w:rsidR="00A25FBD" w:rsidRPr="00E615F8" w:rsidRDefault="00723B3D" w:rsidP="00723B3D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** </w:t>
            </w:r>
            <w:r w:rsidRPr="00E615F8">
              <w:rPr>
                <w:rFonts w:ascii="Calibri" w:hAnsi="Calibri" w:cs="TH SarabunPSK"/>
                <w:szCs w:val="20"/>
              </w:rPr>
              <w:t>All the required documents must be scanned in the clear copy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. </w:t>
            </w:r>
            <w:r w:rsidRPr="00E615F8">
              <w:rPr>
                <w:rFonts w:ascii="Calibri" w:hAnsi="Calibri" w:cs="TH SarabunPSK"/>
                <w:szCs w:val="20"/>
              </w:rPr>
              <w:t>KMUTT will not receive those documents taken by camera or mobile phone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 *</w:t>
            </w:r>
          </w:p>
        </w:tc>
      </w:tr>
      <w:tr w:rsidR="00E615F8" w:rsidRPr="00E615F8" w:rsidTr="00A240FF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E615F8" w:rsidRDefault="00DB5127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lastRenderedPageBreak/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Pr="00E615F8" w:rsidRDefault="00DB5127" w:rsidP="00DB5127">
            <w:pPr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A240FF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E615F8" w:rsidRDefault="00DB5127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Pr="00E615F8" w:rsidRDefault="00314D9C" w:rsidP="003942B4">
            <w:pPr>
              <w:rPr>
                <w:rFonts w:ascii="Calibri" w:hAnsi="Calibri" w:cs="TH SarabunPSK"/>
                <w:szCs w:val="20"/>
              </w:rPr>
            </w:pPr>
            <w:r>
              <w:rPr>
                <w:rFonts w:ascii="Calibri" w:hAnsi="Calibri" w:cs="TH SarabunPSK"/>
                <w:szCs w:val="20"/>
              </w:rPr>
              <w:t xml:space="preserve">Semester I </w:t>
            </w:r>
            <w:r>
              <w:rPr>
                <w:rFonts w:ascii="Calibri" w:hAnsi="Calibri" w:cs="Angsana New"/>
                <w:szCs w:val="20"/>
                <w:cs/>
                <w:lang w:bidi="th-TH"/>
              </w:rPr>
              <w:t>–</w:t>
            </w:r>
            <w:r w:rsidR="00570B68">
              <w:rPr>
                <w:rFonts w:ascii="Calibri" w:hAnsi="Calibri" w:cs="TH SarabunPSK"/>
                <w:szCs w:val="20"/>
              </w:rPr>
              <w:t>April 30, 201</w:t>
            </w:r>
            <w:r w:rsidR="003942B4">
              <w:rPr>
                <w:rFonts w:ascii="Calibri" w:hAnsi="Calibri" w:cs="TH SarabunPSK"/>
                <w:szCs w:val="20"/>
              </w:rPr>
              <w:t>9</w:t>
            </w:r>
            <w:r>
              <w:rPr>
                <w:rFonts w:ascii="Calibri" w:hAnsi="Calibri" w:cs="Angsana New"/>
                <w:szCs w:val="20"/>
                <w:cs/>
                <w:lang w:bidi="th-TH"/>
              </w:rPr>
              <w:t xml:space="preserve"> /</w:t>
            </w:r>
            <w:r>
              <w:rPr>
                <w:rFonts w:ascii="Calibri" w:hAnsi="Calibri" w:cs="TH SarabunPSK"/>
                <w:szCs w:val="20"/>
              </w:rPr>
              <w:t xml:space="preserve">Semester II </w:t>
            </w:r>
            <w:r>
              <w:rPr>
                <w:rFonts w:ascii="Calibri" w:hAnsi="Calibri" w:cs="Angsana New"/>
                <w:szCs w:val="20"/>
                <w:cs/>
                <w:lang w:bidi="th-TH"/>
              </w:rPr>
              <w:t xml:space="preserve">- </w:t>
            </w:r>
            <w:r w:rsidR="00BC10A4">
              <w:rPr>
                <w:rFonts w:ascii="Calibri" w:hAnsi="Calibri" w:cs="TH SarabunPSK"/>
                <w:szCs w:val="20"/>
              </w:rPr>
              <w:t>October</w:t>
            </w:r>
            <w:r w:rsidR="00AA6237">
              <w:rPr>
                <w:rFonts w:ascii="Calibri" w:hAnsi="Calibri" w:cs="TH SarabunPSK"/>
                <w:szCs w:val="20"/>
              </w:rPr>
              <w:t xml:space="preserve"> 30,201</w:t>
            </w:r>
            <w:r w:rsidR="003942B4">
              <w:rPr>
                <w:rFonts w:ascii="Calibri" w:hAnsi="Calibri" w:cs="TH SarabunPSK"/>
                <w:szCs w:val="20"/>
              </w:rPr>
              <w:t>9</w:t>
            </w:r>
          </w:p>
        </w:tc>
      </w:tr>
    </w:tbl>
    <w:p w:rsidR="00DB5127" w:rsidRPr="00E615F8" w:rsidRDefault="00DB5127" w:rsidP="00A20B9C">
      <w:pPr>
        <w:spacing w:after="0"/>
        <w:rPr>
          <w:rFonts w:ascii="Calibri" w:hAnsi="Calibri" w:cs="TH SarabunPSK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E615F8" w:rsidRPr="00E615F8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E615F8" w:rsidRDefault="00DB5127" w:rsidP="00DD295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DB5127" w:rsidRPr="00E615F8" w:rsidRDefault="002634D1" w:rsidP="002634D1">
            <w:pPr>
              <w:jc w:val="center"/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English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DB5127" w:rsidRPr="00E615F8" w:rsidRDefault="00DB5127" w:rsidP="00DD295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:rsidR="00DB5127" w:rsidRPr="00E615F8" w:rsidRDefault="00DB5127" w:rsidP="002634D1">
            <w:pPr>
              <w:jc w:val="center"/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E615F8" w:rsidRDefault="00A20B9C" w:rsidP="00DD295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E615F8" w:rsidRDefault="00723234" w:rsidP="00DD2957">
            <w:pPr>
              <w:rPr>
                <w:rFonts w:ascii="Calibri" w:hAnsi="Calibri" w:cs="TH SarabunPSK"/>
                <w:szCs w:val="20"/>
                <w:highlight w:val="yellow"/>
              </w:rPr>
            </w:pPr>
            <w:hyperlink r:id="rId13" w:history="1">
              <w:r w:rsidR="00F40013" w:rsidRPr="003C572A">
                <w:rPr>
                  <w:rStyle w:val="Hyperlink"/>
                </w:rPr>
                <w:t>https</w:t>
              </w:r>
              <w:r w:rsidR="00F40013" w:rsidRPr="003C572A">
                <w:rPr>
                  <w:rStyle w:val="Hyperlink"/>
                  <w:rFonts w:cs="Angsana New"/>
                  <w:szCs w:val="20"/>
                  <w:cs/>
                  <w:lang w:bidi="th-TH"/>
                </w:rPr>
                <w:t>://</w:t>
              </w:r>
              <w:r w:rsidR="00F40013" w:rsidRPr="003C572A">
                <w:rPr>
                  <w:rStyle w:val="Hyperlink"/>
                </w:rPr>
                <w:t>goo</w:t>
              </w:r>
              <w:r w:rsidR="00F40013" w:rsidRPr="003C572A">
                <w:rPr>
                  <w:rStyle w:val="Hyperlink"/>
                  <w:rFonts w:cs="Angsana New"/>
                  <w:szCs w:val="20"/>
                  <w:cs/>
                  <w:lang w:bidi="th-TH"/>
                </w:rPr>
                <w:t>.</w:t>
              </w:r>
              <w:r w:rsidR="00F40013" w:rsidRPr="003C572A">
                <w:rPr>
                  <w:rStyle w:val="Hyperlink"/>
                </w:rPr>
                <w:t>gl</w:t>
              </w:r>
              <w:r w:rsidR="00F40013" w:rsidRPr="003C572A">
                <w:rPr>
                  <w:rStyle w:val="Hyperlink"/>
                  <w:rFonts w:cs="Angsana New"/>
                  <w:szCs w:val="20"/>
                  <w:cs/>
                  <w:lang w:bidi="th-TH"/>
                </w:rPr>
                <w:t>/</w:t>
              </w:r>
              <w:r w:rsidR="00F40013" w:rsidRPr="003C572A">
                <w:rPr>
                  <w:rStyle w:val="Hyperlink"/>
                </w:rPr>
                <w:t>z1HQo2</w:t>
              </w:r>
            </w:hyperlink>
            <w:r w:rsidR="00F40013" w:rsidRPr="003C572A">
              <w:rPr>
                <w:rFonts w:ascii="Calibri" w:hAnsi="Calibri" w:cs="Angsana New"/>
                <w:szCs w:val="20"/>
                <w:cs/>
                <w:lang w:bidi="th-TH"/>
              </w:rPr>
              <w:t xml:space="preserve"> </w:t>
            </w:r>
            <w:r w:rsidR="003C572A">
              <w:rPr>
                <w:rFonts w:ascii="Calibri" w:hAnsi="Calibri" w:cs="Angsana New"/>
                <w:szCs w:val="20"/>
                <w:cs/>
                <w:lang w:bidi="th-TH"/>
              </w:rPr>
              <w:t xml:space="preserve"> </w:t>
            </w:r>
            <w:r w:rsidR="00F40013" w:rsidRPr="003C572A">
              <w:rPr>
                <w:rFonts w:ascii="Calibri" w:hAnsi="Calibri" w:cs="Angsana New"/>
                <w:szCs w:val="20"/>
                <w:cs/>
                <w:lang w:bidi="th-TH"/>
              </w:rPr>
              <w:t>*</w:t>
            </w:r>
            <w:r w:rsidR="00F40013" w:rsidRPr="003C572A">
              <w:rPr>
                <w:rFonts w:ascii="Calibri" w:hAnsi="Calibri" w:cs="TH SarabunPSK"/>
                <w:szCs w:val="20"/>
              </w:rPr>
              <w:t>subject to change</w:t>
            </w:r>
          </w:p>
        </w:tc>
      </w:tr>
      <w:tr w:rsidR="00E615F8" w:rsidRPr="00E615F8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E615F8" w:rsidRDefault="00A20B9C" w:rsidP="00A20B9C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8F73F7" w:rsidRDefault="00A240FF" w:rsidP="00D10A73">
            <w:pPr>
              <w:ind w:left="29"/>
              <w:rPr>
                <w:rFonts w:ascii="Calibri" w:eastAsia="Times New Roman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 xml:space="preserve">We have international course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– </w:t>
            </w:r>
            <w:r w:rsidRPr="00E615F8">
              <w:rPr>
                <w:rFonts w:ascii="Calibri" w:hAnsi="Calibri" w:cs="TH SarabunPSK"/>
                <w:szCs w:val="20"/>
              </w:rPr>
              <w:t>PhD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="00E429AC" w:rsidRPr="00E615F8">
              <w:rPr>
                <w:rFonts w:ascii="Calibri" w:hAnsi="Calibri" w:cs="TH SarabunPSK"/>
                <w:szCs w:val="20"/>
              </w:rPr>
              <w:t xml:space="preserve"> Biosciences</w:t>
            </w:r>
            <w:r w:rsidR="00871079">
              <w:rPr>
                <w:rFonts w:ascii="Calibri" w:hAnsi="Calibri" w:cs="TH SarabunPSK"/>
                <w:szCs w:val="20"/>
              </w:rPr>
              <w:t xml:space="preserve"> and</w:t>
            </w:r>
            <w:r w:rsidR="00811DF0">
              <w:rPr>
                <w:rFonts w:ascii="Calibri" w:hAnsi="Calibri" w:cs="TH SarabunPSK"/>
                <w:szCs w:val="20"/>
              </w:rPr>
              <w:t xml:space="preserve"> graduates program </w:t>
            </w:r>
            <w:r w:rsidR="00925C86">
              <w:rPr>
                <w:rFonts w:ascii="Calibri" w:hAnsi="Calibri" w:cs="TH SarabunPSK"/>
                <w:szCs w:val="20"/>
              </w:rPr>
              <w:t>in Nanoscience</w:t>
            </w:r>
            <w:r w:rsidR="00F37316">
              <w:rPr>
                <w:rFonts w:ascii="Calibri" w:hAnsi="Calibri" w:cs="TH SarabunPSK"/>
                <w:szCs w:val="20"/>
              </w:rPr>
              <w:t xml:space="preserve"> and Nanotechnology Program</w:t>
            </w:r>
            <w:r w:rsidR="003942B4">
              <w:rPr>
                <w:rFonts w:ascii="Calibri" w:hAnsi="Calibri" w:cs="Angsana New"/>
                <w:szCs w:val="20"/>
                <w:cs/>
                <w:lang w:bidi="th-TH"/>
              </w:rPr>
              <w:t xml:space="preserve"> </w:t>
            </w:r>
            <w:r w:rsidR="003942B4">
              <w:rPr>
                <w:rFonts w:ascii="Calibri" w:hAnsi="Calibri" w:cs="Angsana New"/>
                <w:szCs w:val="20"/>
                <w:lang w:bidi="th-TH"/>
              </w:rPr>
              <w:t xml:space="preserve">and Bilingual undergraduate program for Applied Physics </w:t>
            </w:r>
            <w:r w:rsidR="00D10A73" w:rsidRPr="00E615F8">
              <w:rPr>
                <w:rFonts w:ascii="Calibri" w:hAnsi="Calibri" w:cs="TH SarabunPSK"/>
                <w:szCs w:val="20"/>
              </w:rPr>
              <w:t>For courses taught in English,</w:t>
            </w:r>
            <w:r w:rsidR="00E429AC" w:rsidRPr="00E615F8">
              <w:rPr>
                <w:rFonts w:ascii="Calibri" w:hAnsi="Calibri" w:cs="TH SarabunPSK"/>
                <w:szCs w:val="20"/>
              </w:rPr>
              <w:t xml:space="preserve"> m</w:t>
            </w:r>
            <w:r w:rsidRPr="00E615F8">
              <w:rPr>
                <w:rFonts w:ascii="Calibri" w:eastAsia="Times New Roman" w:hAnsi="Calibri" w:cs="TH SarabunPSK"/>
                <w:szCs w:val="20"/>
              </w:rPr>
              <w:t>ost of the graduate courses materials are in English and lecturer can switch to teach in English if international students are in the class</w:t>
            </w:r>
            <w:r w:rsidRPr="00E615F8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 xml:space="preserve">. </w:t>
            </w:r>
          </w:p>
          <w:p w:rsidR="001736B2" w:rsidRPr="00E615F8" w:rsidRDefault="00E429AC" w:rsidP="00D10A73">
            <w:pPr>
              <w:ind w:left="29"/>
              <w:rPr>
                <w:rFonts w:ascii="Calibri" w:eastAsia="Times New Roman" w:hAnsi="Calibri" w:cs="TH SarabunPSK"/>
                <w:szCs w:val="20"/>
              </w:rPr>
            </w:pPr>
            <w:r w:rsidRPr="00E615F8">
              <w:rPr>
                <w:rFonts w:ascii="Calibri" w:eastAsia="Times New Roman" w:hAnsi="Calibri" w:cs="TH SarabunPSK"/>
                <w:szCs w:val="20"/>
              </w:rPr>
              <w:t xml:space="preserve">Undergraduate English Programs </w:t>
            </w:r>
            <w:r w:rsidR="00BC10A4">
              <w:rPr>
                <w:rFonts w:ascii="Calibri" w:eastAsia="Times New Roman" w:hAnsi="Calibri" w:cs="TH SarabunPSK"/>
                <w:szCs w:val="20"/>
              </w:rPr>
              <w:t>provide some subjects in English</w:t>
            </w:r>
            <w:r w:rsidR="00BC10A4" w:rsidRPr="00E615F8">
              <w:rPr>
                <w:rFonts w:ascii="Calibri" w:eastAsia="Times New Roman" w:hAnsi="Calibri" w:cs="Angsana New" w:hint="cs"/>
                <w:szCs w:val="20"/>
                <w:cs/>
                <w:lang w:bidi="th-TH"/>
              </w:rPr>
              <w:t>.</w:t>
            </w:r>
            <w:r w:rsidR="00BC10A4">
              <w:rPr>
                <w:rFonts w:ascii="Calibri" w:eastAsia="Times New Roman" w:hAnsi="Calibri" w:cs="Angsana New" w:hint="cs"/>
                <w:szCs w:val="20"/>
                <w:cs/>
                <w:lang w:bidi="th-TH"/>
              </w:rPr>
              <w:t xml:space="preserve"> </w:t>
            </w:r>
            <w:r w:rsidR="00BC10A4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>-</w:t>
            </w:r>
            <w:r w:rsidR="008F73F7">
              <w:rPr>
                <w:rFonts w:ascii="Calibri" w:eastAsia="Times New Roman" w:hAnsi="Calibri" w:cs="TH SarabunPSK"/>
                <w:szCs w:val="20"/>
              </w:rPr>
              <w:t>TBA</w:t>
            </w:r>
          </w:p>
          <w:p w:rsidR="001736B2" w:rsidRPr="00E615F8" w:rsidRDefault="001736B2" w:rsidP="00D10A73">
            <w:pPr>
              <w:ind w:left="29"/>
              <w:rPr>
                <w:rFonts w:ascii="Calibri" w:eastAsia="Times New Roman" w:hAnsi="Calibri" w:cs="TH SarabunPSK"/>
                <w:szCs w:val="20"/>
                <w:cs/>
                <w:lang w:bidi="th-TH"/>
              </w:rPr>
            </w:pPr>
            <w:r w:rsidRPr="00E615F8">
              <w:rPr>
                <w:rFonts w:ascii="Calibri" w:eastAsia="Times New Roman" w:hAnsi="Calibri" w:cs="TH SarabunPSK"/>
                <w:szCs w:val="20"/>
              </w:rPr>
              <w:t>For exchange student program, if the student is accepted, course chose by the international students will be taught in English</w:t>
            </w:r>
            <w:r w:rsidRPr="00E615F8">
              <w:rPr>
                <w:rFonts w:ascii="Calibri" w:eastAsia="Times New Roman" w:hAnsi="Calibri" w:cs="Angsana New"/>
                <w:szCs w:val="20"/>
                <w:cs/>
                <w:lang w:bidi="th-TH"/>
              </w:rPr>
              <w:t xml:space="preserve">.  </w:t>
            </w:r>
          </w:p>
        </w:tc>
      </w:tr>
    </w:tbl>
    <w:p w:rsidR="00DB5127" w:rsidRPr="00E615F8" w:rsidRDefault="00DB5127" w:rsidP="00A20B9C">
      <w:pPr>
        <w:spacing w:after="0"/>
        <w:rPr>
          <w:rFonts w:ascii="Calibri" w:hAnsi="Calibri" w:cs="TH SarabunPSK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71"/>
        <w:gridCol w:w="2332"/>
        <w:gridCol w:w="3135"/>
        <w:gridCol w:w="3088"/>
      </w:tblGrid>
      <w:tr w:rsidR="00E615F8" w:rsidRPr="00E615F8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E615F8" w:rsidRDefault="00A25FBD" w:rsidP="00DB5127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5FBD" w:rsidRPr="00E615F8" w:rsidRDefault="00E429AC" w:rsidP="00DB5127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http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://</w:t>
            </w:r>
            <w:r w:rsidRPr="00E615F8">
              <w:rPr>
                <w:rFonts w:ascii="Calibri" w:hAnsi="Calibri" w:cs="TH SarabunPSK"/>
                <w:szCs w:val="20"/>
              </w:rPr>
              <w:t>global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kmutt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ac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th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wp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Pr="00E615F8">
              <w:rPr>
                <w:rFonts w:ascii="Calibri" w:hAnsi="Calibri" w:cs="TH SarabunPSK"/>
                <w:szCs w:val="20"/>
              </w:rPr>
              <w:t>content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uploads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2012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05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szCs w:val="20"/>
              </w:rPr>
              <w:t>Accommodation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Pr="00E615F8">
              <w:rPr>
                <w:rFonts w:ascii="Calibri" w:hAnsi="Calibri" w:cs="TH SarabunPSK"/>
                <w:szCs w:val="20"/>
              </w:rPr>
              <w:t>pdf?f87764</w:t>
            </w:r>
          </w:p>
        </w:tc>
      </w:tr>
      <w:tr w:rsidR="00E615F8" w:rsidRPr="00E615F8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E615F8" w:rsidRDefault="00DB5127" w:rsidP="00D2675E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tbl>
            <w:tblPr>
              <w:tblW w:w="8550" w:type="dxa"/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3"/>
              <w:gridCol w:w="2427"/>
            </w:tblGrid>
            <w:tr w:rsidR="00E615F8" w:rsidRPr="00E615F8" w:rsidTr="00DA48C7"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9F9F9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A48C7" w:rsidRPr="00E615F8" w:rsidRDefault="00DA48C7" w:rsidP="00DA48C7">
                  <w:pPr>
                    <w:widowControl/>
                    <w:wordWrap/>
                    <w:autoSpaceDE/>
                    <w:autoSpaceDN/>
                    <w:spacing w:line="225" w:lineRule="atLeast"/>
                    <w:rPr>
                      <w:rFonts w:ascii="Calibri" w:hAnsi="Calibri"/>
                      <w:szCs w:val="20"/>
                    </w:rPr>
                  </w:pPr>
                  <w:r w:rsidRPr="00E615F8">
                    <w:rPr>
                      <w:rFonts w:ascii="Calibri" w:hAnsi="Calibri"/>
                      <w:szCs w:val="20"/>
                    </w:rPr>
                    <w:t xml:space="preserve">Accommodation  </w:t>
                  </w:r>
                </w:p>
              </w:tc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9F9F9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A48C7" w:rsidRPr="00E615F8" w:rsidRDefault="005A3E7C" w:rsidP="00DA48C7">
                  <w:pPr>
                    <w:spacing w:line="225" w:lineRule="atLeast"/>
                    <w:rPr>
                      <w:rFonts w:ascii="Calibri" w:hAnsi="Calibri"/>
                      <w:szCs w:val="20"/>
                    </w:rPr>
                  </w:pPr>
                  <w:r w:rsidRPr="00E615F8">
                    <w:rPr>
                      <w:rFonts w:ascii="Calibri" w:hAnsi="Calibri"/>
                      <w:szCs w:val="20"/>
                    </w:rPr>
                    <w:t>10</w:t>
                  </w:r>
                  <w:r w:rsidR="001736B2" w:rsidRPr="00E615F8">
                    <w:rPr>
                      <w:rFonts w:ascii="Calibri" w:hAnsi="Calibri"/>
                      <w:szCs w:val="20"/>
                    </w:rPr>
                    <w:t xml:space="preserve">0$ </w:t>
                  </w:r>
                  <w:r w:rsidR="001736B2" w:rsidRPr="00E615F8">
                    <w:rPr>
                      <w:rFonts w:ascii="Calibri" w:hAnsi="Calibri" w:cs="Angsana New"/>
                      <w:szCs w:val="20"/>
                      <w:cs/>
                      <w:lang w:bidi="th-TH"/>
                    </w:rPr>
                    <w:t xml:space="preserve">– </w:t>
                  </w:r>
                  <w:r w:rsidR="001736B2" w:rsidRPr="00E615F8">
                    <w:rPr>
                      <w:rFonts w:ascii="Calibri" w:hAnsi="Calibri"/>
                      <w:szCs w:val="20"/>
                    </w:rPr>
                    <w:t>3</w:t>
                  </w:r>
                  <w:r w:rsidR="00DA48C7" w:rsidRPr="00E615F8">
                    <w:rPr>
                      <w:rFonts w:ascii="Calibri" w:hAnsi="Calibri"/>
                      <w:szCs w:val="20"/>
                    </w:rPr>
                    <w:t>00$</w:t>
                  </w:r>
                </w:p>
              </w:tc>
            </w:tr>
            <w:tr w:rsidR="00E615F8" w:rsidRPr="00E615F8" w:rsidTr="00DA48C7"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9F9F9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A48C7" w:rsidRPr="00E615F8" w:rsidRDefault="00DA48C7" w:rsidP="00DA48C7">
                  <w:pPr>
                    <w:spacing w:line="225" w:lineRule="atLeast"/>
                    <w:rPr>
                      <w:rFonts w:ascii="Calibri" w:hAnsi="Calibri"/>
                      <w:szCs w:val="20"/>
                    </w:rPr>
                  </w:pPr>
                  <w:r w:rsidRPr="00E615F8">
                    <w:rPr>
                      <w:rFonts w:ascii="Calibri" w:hAnsi="Calibri"/>
                      <w:szCs w:val="20"/>
                    </w:rPr>
                    <w:t>Meals</w:t>
                  </w:r>
                </w:p>
              </w:tc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9F9F9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A48C7" w:rsidRPr="00E615F8" w:rsidRDefault="001736B2" w:rsidP="00DA48C7">
                  <w:pPr>
                    <w:spacing w:line="225" w:lineRule="atLeast"/>
                    <w:rPr>
                      <w:rFonts w:ascii="Calibri" w:hAnsi="Calibri"/>
                      <w:szCs w:val="20"/>
                    </w:rPr>
                  </w:pPr>
                  <w:r w:rsidRPr="00E615F8">
                    <w:rPr>
                      <w:rFonts w:ascii="Calibri" w:hAnsi="Calibri"/>
                      <w:szCs w:val="20"/>
                    </w:rPr>
                    <w:t xml:space="preserve">100$ </w:t>
                  </w:r>
                  <w:r w:rsidRPr="00E615F8">
                    <w:rPr>
                      <w:rFonts w:ascii="Calibri" w:hAnsi="Calibri" w:cs="Angsana New"/>
                      <w:szCs w:val="20"/>
                      <w:cs/>
                      <w:lang w:bidi="th-TH"/>
                    </w:rPr>
                    <w:t xml:space="preserve">– </w:t>
                  </w:r>
                  <w:r w:rsidRPr="00E615F8">
                    <w:rPr>
                      <w:rFonts w:ascii="Calibri" w:hAnsi="Calibri"/>
                      <w:szCs w:val="20"/>
                    </w:rPr>
                    <w:t>20</w:t>
                  </w:r>
                  <w:r w:rsidR="00DA48C7" w:rsidRPr="00E615F8">
                    <w:rPr>
                      <w:rFonts w:ascii="Calibri" w:hAnsi="Calibri"/>
                      <w:szCs w:val="20"/>
                    </w:rPr>
                    <w:t>0$</w:t>
                  </w:r>
                </w:p>
              </w:tc>
            </w:tr>
            <w:tr w:rsidR="00E615F8" w:rsidRPr="00E615F8" w:rsidTr="00DA48C7"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9F9F9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A48C7" w:rsidRPr="00E615F8" w:rsidRDefault="00DA48C7" w:rsidP="00DA48C7">
                  <w:pPr>
                    <w:spacing w:line="225" w:lineRule="atLeast"/>
                    <w:rPr>
                      <w:rFonts w:ascii="Calibri" w:hAnsi="Calibri"/>
                      <w:szCs w:val="20"/>
                    </w:rPr>
                  </w:pPr>
                  <w:r w:rsidRPr="00E615F8">
                    <w:rPr>
                      <w:rFonts w:ascii="Calibri" w:hAnsi="Calibri"/>
                      <w:szCs w:val="20"/>
                    </w:rPr>
                    <w:t>Transport, Book, Personal Expenses</w:t>
                  </w:r>
                </w:p>
              </w:tc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9F9F9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A48C7" w:rsidRPr="00E615F8" w:rsidRDefault="00DA48C7" w:rsidP="00DA48C7">
                  <w:pPr>
                    <w:spacing w:line="225" w:lineRule="atLeast"/>
                    <w:rPr>
                      <w:rFonts w:ascii="Calibri" w:hAnsi="Calibri"/>
                      <w:szCs w:val="20"/>
                    </w:rPr>
                  </w:pPr>
                  <w:r w:rsidRPr="00E615F8">
                    <w:rPr>
                      <w:rFonts w:ascii="Calibri" w:hAnsi="Calibri"/>
                      <w:szCs w:val="20"/>
                    </w:rPr>
                    <w:t xml:space="preserve">100$ </w:t>
                  </w:r>
                  <w:r w:rsidRPr="00E615F8">
                    <w:rPr>
                      <w:rFonts w:ascii="Calibri" w:hAnsi="Calibri" w:cs="Angsana New"/>
                      <w:szCs w:val="20"/>
                      <w:cs/>
                      <w:lang w:bidi="th-TH"/>
                    </w:rPr>
                    <w:t xml:space="preserve">– </w:t>
                  </w:r>
                  <w:r w:rsidRPr="00E615F8">
                    <w:rPr>
                      <w:rFonts w:ascii="Calibri" w:hAnsi="Calibri"/>
                      <w:szCs w:val="20"/>
                    </w:rPr>
                    <w:t>300$</w:t>
                  </w:r>
                </w:p>
              </w:tc>
            </w:tr>
            <w:tr w:rsidR="00E615F8" w:rsidRPr="00E615F8" w:rsidTr="00DA48C7"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9F9F9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A48C7" w:rsidRPr="00E615F8" w:rsidRDefault="00DA48C7" w:rsidP="00DA48C7">
                  <w:pPr>
                    <w:spacing w:line="225" w:lineRule="atLeast"/>
                    <w:rPr>
                      <w:rFonts w:ascii="Calibri" w:hAnsi="Calibri"/>
                      <w:szCs w:val="20"/>
                    </w:rPr>
                  </w:pPr>
                  <w:r w:rsidRPr="00E615F8">
                    <w:rPr>
                      <w:rFonts w:ascii="Calibri" w:hAnsi="Calibri"/>
                      <w:szCs w:val="20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bottom w:val="dotted" w:sz="6" w:space="0" w:color="CCCCCC"/>
                  </w:tcBorders>
                  <w:shd w:val="clear" w:color="auto" w:fill="F9F9F9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A48C7" w:rsidRPr="00E615F8" w:rsidRDefault="005A3E7C" w:rsidP="00DA48C7">
                  <w:pPr>
                    <w:spacing w:line="225" w:lineRule="atLeast"/>
                    <w:rPr>
                      <w:rFonts w:ascii="Calibri" w:hAnsi="Calibri"/>
                      <w:szCs w:val="20"/>
                    </w:rPr>
                  </w:pPr>
                  <w:r w:rsidRPr="00E615F8">
                    <w:rPr>
                      <w:rFonts w:ascii="Calibri" w:hAnsi="Calibri"/>
                      <w:szCs w:val="20"/>
                    </w:rPr>
                    <w:t>30</w:t>
                  </w:r>
                  <w:r w:rsidR="001736B2" w:rsidRPr="00E615F8">
                    <w:rPr>
                      <w:rFonts w:ascii="Calibri" w:hAnsi="Calibri"/>
                      <w:szCs w:val="20"/>
                    </w:rPr>
                    <w:t xml:space="preserve">0$ </w:t>
                  </w:r>
                  <w:r w:rsidR="001736B2" w:rsidRPr="00E615F8">
                    <w:rPr>
                      <w:rFonts w:ascii="Calibri" w:hAnsi="Calibri" w:cs="Angsana New"/>
                      <w:szCs w:val="20"/>
                      <w:cs/>
                      <w:lang w:bidi="th-TH"/>
                    </w:rPr>
                    <w:t xml:space="preserve">– </w:t>
                  </w:r>
                  <w:r w:rsidR="001736B2" w:rsidRPr="00E615F8">
                    <w:rPr>
                      <w:rFonts w:ascii="Calibri" w:hAnsi="Calibri"/>
                      <w:szCs w:val="20"/>
                    </w:rPr>
                    <w:t>80</w:t>
                  </w:r>
                  <w:r w:rsidR="00DA48C7" w:rsidRPr="00E615F8">
                    <w:rPr>
                      <w:rFonts w:ascii="Calibri" w:hAnsi="Calibri"/>
                      <w:szCs w:val="20"/>
                    </w:rPr>
                    <w:t>0$</w:t>
                  </w:r>
                </w:p>
              </w:tc>
            </w:tr>
          </w:tbl>
          <w:p w:rsidR="00DB5127" w:rsidRPr="00E615F8" w:rsidRDefault="00DB5127" w:rsidP="00DB5127">
            <w:pPr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E615F8" w:rsidRDefault="00A20B9C" w:rsidP="00A20B9C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E615F8" w:rsidRDefault="00723234" w:rsidP="00A20B9C">
            <w:pPr>
              <w:rPr>
                <w:rFonts w:ascii="Calibri" w:hAnsi="Calibri" w:cs="TH SarabunPSK"/>
                <w:szCs w:val="20"/>
              </w:rPr>
            </w:pPr>
            <w:hyperlink r:id="rId14" w:history="1">
              <w:r w:rsidR="00FA7FD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http</w:t>
              </w:r>
              <w:r w:rsidR="00FA7FD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://</w:t>
              </w:r>
              <w:r w:rsidR="00FA7FD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global</w:t>
              </w:r>
              <w:r w:rsidR="00FA7FD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FA7FD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kmutt</w:t>
              </w:r>
              <w:r w:rsidR="00FA7FD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FA7FD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ac</w:t>
              </w:r>
              <w:r w:rsidR="00FA7FD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.</w:t>
              </w:r>
              <w:r w:rsidR="00FA7FD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th</w:t>
              </w:r>
              <w:r w:rsidR="00FA7FD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/</w:t>
              </w:r>
              <w:r w:rsidR="00FA7FD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admissions</w:t>
              </w:r>
              <w:r w:rsidR="00FA7FDC" w:rsidRPr="00E615F8">
                <w:rPr>
                  <w:rStyle w:val="Hyperlink"/>
                  <w:rFonts w:ascii="Calibri" w:hAnsi="Calibri" w:cs="Angsana New"/>
                  <w:color w:val="auto"/>
                  <w:szCs w:val="20"/>
                  <w:cs/>
                  <w:lang w:bidi="th-TH"/>
                </w:rPr>
                <w:t>/</w:t>
              </w:r>
              <w:r w:rsidR="00FA7FDC" w:rsidRPr="00E615F8">
                <w:rPr>
                  <w:rStyle w:val="Hyperlink"/>
                  <w:rFonts w:ascii="Calibri" w:hAnsi="Calibri" w:cs="TH SarabunPSK"/>
                  <w:color w:val="auto"/>
                  <w:szCs w:val="20"/>
                </w:rPr>
                <w:t>scholarship</w:t>
              </w:r>
            </w:hyperlink>
          </w:p>
        </w:tc>
      </w:tr>
      <w:tr w:rsidR="00E615F8" w:rsidRPr="00E615F8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E615F8" w:rsidRDefault="00A20B9C" w:rsidP="00A20B9C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Special Programs</w:t>
            </w:r>
            <w:r w:rsidRPr="00E615F8">
              <w:rPr>
                <w:rFonts w:ascii="Calibri" w:hAnsi="Calibri" w:cs="Angsana New"/>
                <w:b/>
                <w:bCs/>
                <w:szCs w:val="20"/>
                <w:cs/>
                <w:lang w:bidi="th-TH"/>
              </w:rPr>
              <w:t>/</w:t>
            </w:r>
            <w:r w:rsidRPr="00E615F8">
              <w:rPr>
                <w:rFonts w:ascii="Calibri" w:hAnsi="Calibri" w:cs="TH SarabunPSK"/>
                <w:b/>
                <w:szCs w:val="20"/>
              </w:rPr>
              <w:t>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E615F8" w:rsidRDefault="00A20B9C" w:rsidP="008F73F7">
            <w:pPr>
              <w:rPr>
                <w:rFonts w:ascii="Calibri" w:hAnsi="Calibri" w:cs="TH SarabunPSK"/>
                <w:szCs w:val="20"/>
              </w:rPr>
            </w:pPr>
          </w:p>
        </w:tc>
      </w:tr>
      <w:tr w:rsidR="00E615F8" w:rsidRPr="00E615F8" w:rsidTr="00937E80">
        <w:trPr>
          <w:trHeight w:val="427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E615F8" w:rsidRDefault="00A20B9C" w:rsidP="00A20B9C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F3566C" w:rsidRDefault="00F3566C" w:rsidP="00F37316">
            <w:pPr>
              <w:rPr>
                <w:rFonts w:ascii="Calibri" w:hAnsi="Calibri" w:cs="TH SarabunPSK"/>
                <w:szCs w:val="20"/>
              </w:rPr>
            </w:pPr>
            <w:r>
              <w:rPr>
                <w:rFonts w:ascii="Calibri" w:hAnsi="Calibri" w:cs="TH SarabunPSK"/>
                <w:szCs w:val="20"/>
              </w:rPr>
              <w:t xml:space="preserve">Semester I </w:t>
            </w:r>
            <w:r w:rsidR="00937E80">
              <w:rPr>
                <w:rFonts w:ascii="Calibri" w:hAnsi="Calibri" w:cs="Angsana New"/>
                <w:szCs w:val="20"/>
                <w:cs/>
                <w:lang w:bidi="th-TH"/>
              </w:rPr>
              <w:t>–</w:t>
            </w:r>
            <w:r w:rsidR="00937E80">
              <w:rPr>
                <w:rFonts w:ascii="Calibri" w:hAnsi="Calibri" w:cs="TH SarabunPSK"/>
                <w:szCs w:val="20"/>
              </w:rPr>
              <w:t xml:space="preserve">Beginning of </w:t>
            </w:r>
            <w:r w:rsidR="000F41AA">
              <w:rPr>
                <w:rFonts w:ascii="Calibri" w:hAnsi="Calibri" w:cs="TH SarabunPSK"/>
                <w:szCs w:val="20"/>
              </w:rPr>
              <w:t>July</w:t>
            </w:r>
          </w:p>
          <w:p w:rsidR="00A20B9C" w:rsidRPr="00E615F8" w:rsidRDefault="00F3566C" w:rsidP="00937E80">
            <w:pPr>
              <w:rPr>
                <w:rFonts w:ascii="Calibri" w:hAnsi="Calibri" w:cs="TH SarabunPSK"/>
                <w:szCs w:val="20"/>
                <w:cs/>
                <w:lang w:bidi="th-TH"/>
              </w:rPr>
            </w:pPr>
            <w:r>
              <w:rPr>
                <w:rFonts w:ascii="Calibri" w:hAnsi="Calibri" w:cs="TH SarabunPSK"/>
                <w:szCs w:val="20"/>
              </w:rPr>
              <w:t xml:space="preserve">Semester II </w:t>
            </w:r>
            <w:r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="008F73F7">
              <w:rPr>
                <w:rFonts w:ascii="Calibri" w:hAnsi="Calibri" w:cs="TH SarabunPSK"/>
                <w:szCs w:val="20"/>
              </w:rPr>
              <w:t xml:space="preserve">Mid December </w:t>
            </w:r>
          </w:p>
        </w:tc>
      </w:tr>
      <w:tr w:rsidR="00E615F8" w:rsidRPr="00E615F8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E615F8" w:rsidRDefault="00A20B9C" w:rsidP="00A20B9C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A20B9C" w:rsidRPr="00E615F8" w:rsidRDefault="00314D9C" w:rsidP="00314D9C">
            <w:pPr>
              <w:jc w:val="center"/>
              <w:rPr>
                <w:rFonts w:ascii="Calibri" w:hAnsi="Calibri" w:cs="TH SarabunPSK"/>
                <w:szCs w:val="20"/>
              </w:rPr>
            </w:pPr>
            <w:r>
              <w:rPr>
                <w:rFonts w:ascii="Calibri" w:hAnsi="Calibri" w:cs="TH SarabunPSK"/>
                <w:szCs w:val="20"/>
              </w:rPr>
              <w:t>6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A20B9C" w:rsidRPr="00E615F8" w:rsidRDefault="00A20B9C" w:rsidP="00A20B9C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 xml:space="preserve">Diversity Exchange Students </w:t>
            </w:r>
            <w:r w:rsidRPr="00E615F8">
              <w:rPr>
                <w:rFonts w:ascii="Calibri" w:hAnsi="Calibri" w:cs="Angsana New"/>
                <w:b/>
                <w:bCs/>
                <w:szCs w:val="20"/>
                <w:cs/>
                <w:lang w:bidi="th-TH"/>
              </w:rPr>
              <w:t>(</w:t>
            </w:r>
            <w:r w:rsidRPr="00E615F8">
              <w:rPr>
                <w:rFonts w:ascii="Calibri" w:hAnsi="Calibri" w:cs="TH SarabunPSK"/>
                <w:b/>
                <w:szCs w:val="20"/>
              </w:rPr>
              <w:t>Demographics</w:t>
            </w:r>
            <w:r w:rsidRPr="00E615F8">
              <w:rPr>
                <w:rFonts w:ascii="Calibri" w:hAnsi="Calibri" w:cs="Angsana New"/>
                <w:b/>
                <w:bCs/>
                <w:szCs w:val="20"/>
                <w:cs/>
                <w:lang w:bidi="th-TH"/>
              </w:rPr>
              <w:t>)</w:t>
            </w:r>
          </w:p>
        </w:tc>
        <w:tc>
          <w:tcPr>
            <w:tcW w:w="2524" w:type="dxa"/>
            <w:vAlign w:val="center"/>
          </w:tcPr>
          <w:p w:rsidR="00A20B9C" w:rsidRPr="00E615F8" w:rsidRDefault="00FA7FDC" w:rsidP="00A20B9C">
            <w:pPr>
              <w:rPr>
                <w:rFonts w:ascii="Calibri" w:hAnsi="Calibri" w:cs="TH SarabunPSK"/>
                <w:szCs w:val="20"/>
              </w:rPr>
            </w:pPr>
            <w:r w:rsidRPr="00E615F8">
              <w:rPr>
                <w:rFonts w:ascii="Calibri" w:hAnsi="Calibri" w:cs="TH SarabunPSK"/>
                <w:szCs w:val="20"/>
              </w:rPr>
              <w:t>Approximately 80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% </w:t>
            </w:r>
            <w:r w:rsidRPr="00E615F8">
              <w:rPr>
                <w:rFonts w:ascii="Calibri" w:hAnsi="Calibri" w:cs="TH SarabunPSK"/>
                <w:szCs w:val="20"/>
              </w:rPr>
              <w:t>Asian Students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. </w:t>
            </w:r>
            <w:r w:rsidRPr="00E615F8">
              <w:rPr>
                <w:rFonts w:ascii="Calibri" w:hAnsi="Calibri" w:cs="TH SarabunPSK"/>
                <w:szCs w:val="20"/>
              </w:rPr>
              <w:t>Other 20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%.   </w:t>
            </w:r>
          </w:p>
        </w:tc>
      </w:tr>
      <w:tr w:rsidR="00E615F8" w:rsidRPr="00E615F8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E615F8" w:rsidRDefault="00A20B9C" w:rsidP="00A20B9C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E615F8" w:rsidRDefault="00A20B9C" w:rsidP="00A20B9C">
            <w:pPr>
              <w:rPr>
                <w:rFonts w:ascii="Calibri" w:hAnsi="Calibri" w:cs="TH SarabunPSK"/>
                <w:szCs w:val="20"/>
              </w:rPr>
            </w:pPr>
          </w:p>
        </w:tc>
      </w:tr>
    </w:tbl>
    <w:p w:rsidR="00A25FBD" w:rsidRPr="00E615F8" w:rsidRDefault="00A25FBD" w:rsidP="00DB5127">
      <w:pPr>
        <w:spacing w:after="0"/>
        <w:rPr>
          <w:rFonts w:ascii="Calibri" w:hAnsi="Calibri" w:cs="TH SarabunPSK"/>
          <w:szCs w:val="20"/>
        </w:rPr>
      </w:pPr>
    </w:p>
    <w:tbl>
      <w:tblPr>
        <w:tblStyle w:val="TableGrid"/>
        <w:tblW w:w="9921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5"/>
        <w:gridCol w:w="8506"/>
      </w:tblGrid>
      <w:tr w:rsidR="00E615F8" w:rsidRPr="00E615F8" w:rsidTr="009907FB">
        <w:trPr>
          <w:trHeight w:val="52"/>
          <w:jc w:val="center"/>
        </w:trPr>
        <w:tc>
          <w:tcPr>
            <w:tcW w:w="1415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E615F8" w:rsidRDefault="00D2675E" w:rsidP="00153C5F">
            <w:pPr>
              <w:jc w:val="center"/>
              <w:rPr>
                <w:rFonts w:ascii="Calibri" w:hAnsi="Calibri" w:cs="TH SarabunPSK"/>
                <w:b/>
                <w:szCs w:val="20"/>
              </w:rPr>
            </w:pPr>
            <w:r w:rsidRPr="00E615F8">
              <w:rPr>
                <w:rFonts w:ascii="Calibri" w:hAnsi="Calibri" w:cs="TH SarabunPSK"/>
                <w:b/>
                <w:szCs w:val="20"/>
              </w:rPr>
              <w:t>Note</w:t>
            </w:r>
          </w:p>
        </w:tc>
        <w:tc>
          <w:tcPr>
            <w:tcW w:w="8506" w:type="dxa"/>
            <w:tcMar>
              <w:left w:w="0" w:type="dxa"/>
              <w:right w:w="0" w:type="dxa"/>
            </w:tcMar>
            <w:vAlign w:val="center"/>
          </w:tcPr>
          <w:p w:rsidR="00D2675E" w:rsidRDefault="009907FB" w:rsidP="007C3445">
            <w:pPr>
              <w:rPr>
                <w:rFonts w:ascii="Calibri" w:hAnsi="Calibri" w:cs="TH SarabunPSK"/>
                <w:szCs w:val="20"/>
                <w:lang w:bidi="th-TH"/>
              </w:rPr>
            </w:pP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 </w:t>
            </w:r>
            <w:r w:rsidR="00617CFE" w:rsidRPr="00E615F8">
              <w:rPr>
                <w:rFonts w:ascii="Calibri" w:hAnsi="Calibri" w:cs="TH SarabunPSK"/>
                <w:szCs w:val="20"/>
              </w:rPr>
              <w:t xml:space="preserve">Degree programs at FSCI, KMUTT particularly undergraduate level </w:t>
            </w:r>
            <w:r w:rsidR="004A367C" w:rsidRPr="00E615F8">
              <w:rPr>
                <w:rFonts w:ascii="Calibri" w:hAnsi="Calibri" w:cs="TH SarabunPSK"/>
                <w:szCs w:val="20"/>
              </w:rPr>
              <w:t xml:space="preserve">are </w:t>
            </w:r>
            <w:r w:rsidR="00617CFE" w:rsidRPr="00E615F8">
              <w:rPr>
                <w:rFonts w:ascii="Calibri" w:hAnsi="Calibri" w:cs="TH SarabunPSK"/>
                <w:szCs w:val="20"/>
              </w:rPr>
              <w:t>t</w:t>
            </w:r>
            <w:r w:rsidRPr="00E615F8">
              <w:rPr>
                <w:rFonts w:ascii="Calibri" w:hAnsi="Calibri" w:cs="TH SarabunPSK"/>
                <w:szCs w:val="20"/>
              </w:rPr>
              <w:t>aught in Thai</w:t>
            </w:r>
            <w:r w:rsidR="00617CFE" w:rsidRPr="00E615F8">
              <w:rPr>
                <w:rFonts w:ascii="Calibri" w:hAnsi="Calibri" w:cs="Angsana New"/>
                <w:szCs w:val="20"/>
                <w:cs/>
                <w:lang w:bidi="th-TH"/>
              </w:rPr>
              <w:t>.</w:t>
            </w:r>
            <w:r w:rsidR="007C3445"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 </w:t>
            </w:r>
            <w:r w:rsidR="00BC10A4">
              <w:rPr>
                <w:rFonts w:ascii="Calibri" w:hAnsi="Calibri" w:cs="TH SarabunPSK"/>
                <w:szCs w:val="20"/>
              </w:rPr>
              <w:t>Some subjecs from Physics and Mathematics Department are offered in English</w:t>
            </w:r>
            <w:r w:rsidR="00BC10A4">
              <w:rPr>
                <w:rFonts w:ascii="Calibri" w:hAnsi="Calibri" w:cs="Angsana New"/>
                <w:szCs w:val="20"/>
                <w:cs/>
                <w:lang w:bidi="th-TH"/>
              </w:rPr>
              <w:t xml:space="preserve">. </w:t>
            </w:r>
            <w:r w:rsidR="007C3445" w:rsidRPr="00E615F8">
              <w:rPr>
                <w:rFonts w:ascii="Calibri" w:hAnsi="Calibri" w:cs="TH SarabunPSK"/>
                <w:szCs w:val="20"/>
              </w:rPr>
              <w:t>However e</w:t>
            </w:r>
            <w:r w:rsidR="00D37E20" w:rsidRPr="00E615F8">
              <w:rPr>
                <w:rFonts w:ascii="Calibri" w:hAnsi="Calibri" w:cs="TH SarabunPSK"/>
                <w:szCs w:val="20"/>
              </w:rPr>
              <w:t xml:space="preserve">xecutive exchange </w:t>
            </w:r>
            <w:r w:rsidR="007C3445" w:rsidRPr="00E615F8">
              <w:rPr>
                <w:rFonts w:ascii="Calibri" w:hAnsi="Calibri" w:cs="TH SarabunPSK"/>
                <w:szCs w:val="20"/>
              </w:rPr>
              <w:t>program is specifically designed for international students, we offer a wide range of English</w:t>
            </w:r>
            <w:r w:rsidR="007C3445" w:rsidRPr="00E615F8">
              <w:rPr>
                <w:rFonts w:ascii="Calibri" w:hAnsi="Calibri" w:cs="Angsana New"/>
                <w:szCs w:val="20"/>
                <w:cs/>
                <w:lang w:bidi="th-TH"/>
              </w:rPr>
              <w:t>-</w:t>
            </w:r>
            <w:r w:rsidR="007C3445" w:rsidRPr="00E615F8">
              <w:rPr>
                <w:rFonts w:ascii="Calibri" w:hAnsi="Calibri" w:cs="TH SarabunPSK"/>
                <w:szCs w:val="20"/>
              </w:rPr>
              <w:t>taught courses at any level of degrees</w:t>
            </w:r>
            <w:r w:rsidR="0038787D" w:rsidRPr="00E615F8">
              <w:rPr>
                <w:rFonts w:ascii="Calibri" w:hAnsi="Calibri" w:cs="TH SarabunPSK"/>
                <w:szCs w:val="20"/>
              </w:rPr>
              <w:t xml:space="preserve"> in order</w:t>
            </w:r>
            <w:r w:rsidR="007C3445"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. </w:t>
            </w:r>
            <w:r w:rsidRPr="00E615F8">
              <w:rPr>
                <w:rFonts w:ascii="Calibri" w:hAnsi="Calibri" w:cs="Angsana New"/>
                <w:szCs w:val="20"/>
                <w:cs/>
                <w:lang w:bidi="th-TH"/>
              </w:rPr>
              <w:t xml:space="preserve">  </w:t>
            </w:r>
          </w:p>
          <w:p w:rsidR="00A14ADB" w:rsidRPr="00A14ADB" w:rsidRDefault="00A14ADB" w:rsidP="00A14ADB">
            <w:pPr>
              <w:rPr>
                <w:rFonts w:ascii="Calibri" w:hAnsi="Calibri" w:cs="TH SarabunPSK"/>
                <w:szCs w:val="20"/>
                <w:lang w:bidi="th-TH"/>
              </w:rPr>
            </w:pPr>
            <w:r w:rsidRPr="00A14ADB">
              <w:rPr>
                <w:rFonts w:ascii="Calibri" w:hAnsi="Calibri" w:cs="TH SarabunPSK"/>
                <w:b/>
                <w:bCs/>
                <w:noProof/>
                <w:szCs w:val="20"/>
                <w:lang w:eastAsia="en-US" w:bidi="th-TH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D3DA7E5" wp14:editId="215EEC5C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63500</wp:posOffset>
                      </wp:positionV>
                      <wp:extent cx="2562225" cy="135509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256"/>
                          <wp:lineTo x="21520" y="21256"/>
                          <wp:lineTo x="21520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35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ADB" w:rsidRPr="00A14ADB" w:rsidRDefault="00A14ADB" w:rsidP="00A14ADB">
                                  <w:pPr>
                                    <w:spacing w:after="0" w:line="240" w:lineRule="auto"/>
                                    <w:rPr>
                                      <w:rFonts w:ascii="Calibri" w:hAnsi="Calibri" w:cs="TH SarabunPSK"/>
                                      <w:b/>
                                      <w:bCs/>
                                      <w:szCs w:val="20"/>
                                      <w:lang w:bidi="th-TH"/>
                                    </w:rPr>
                                  </w:pPr>
                                  <w:r w:rsidRPr="00A14ADB">
                                    <w:rPr>
                                      <w:rFonts w:ascii="Calibri" w:hAnsi="Calibri" w:cs="TH SarabunPSK"/>
                                      <w:b/>
                                      <w:bCs/>
                                      <w:szCs w:val="20"/>
                                      <w:lang w:bidi="th-TH"/>
                                    </w:rPr>
                                    <w:t>Semester II</w:t>
                                  </w:r>
                                </w:p>
                                <w:p w:rsidR="00A14ADB" w:rsidRPr="00A14ADB" w:rsidRDefault="00A14ADB" w:rsidP="00A14ADB">
                                  <w:pPr>
                                    <w:spacing w:after="0" w:line="240" w:lineRule="auto"/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</w:pPr>
                                  <w:r w:rsidRPr="00A14ADB"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  <w:t>MTH 256 Ordinary Differential Equation</w:t>
                                  </w:r>
                                </w:p>
                                <w:p w:rsidR="00A14ADB" w:rsidRPr="00A14ADB" w:rsidRDefault="00A14ADB" w:rsidP="00A14ADB">
                                  <w:pPr>
                                    <w:spacing w:after="0" w:line="240" w:lineRule="auto"/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</w:pPr>
                                  <w:r w:rsidRPr="00A14ADB"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  <w:t>MTH 354 Introduction to Dynamical Systems</w:t>
                                  </w:r>
                                </w:p>
                                <w:p w:rsidR="00A14ADB" w:rsidRPr="00A14ADB" w:rsidRDefault="00A14ADB" w:rsidP="00A14ADB">
                                  <w:pPr>
                                    <w:spacing w:after="0" w:line="240" w:lineRule="auto"/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</w:pPr>
                                  <w:r w:rsidRPr="00A14ADB"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  <w:t>PHY330 INTRODUCTION TO NUCLEAR PHYSICS</w:t>
                                  </w:r>
                                </w:p>
                                <w:p w:rsidR="00A14ADB" w:rsidRPr="00A14ADB" w:rsidRDefault="00A14ADB" w:rsidP="00A14ADB">
                                  <w:pPr>
                                    <w:spacing w:after="0" w:line="240" w:lineRule="auto"/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</w:pPr>
                                  <w:r w:rsidRPr="00A14ADB"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  <w:t>PHY 340 APPLIED OPTICS</w:t>
                                  </w:r>
                                </w:p>
                                <w:p w:rsidR="00A14ADB" w:rsidRPr="00A14ADB" w:rsidRDefault="00A14ADB" w:rsidP="00A14ADB">
                                  <w:pPr>
                                    <w:spacing w:after="0" w:line="240" w:lineRule="auto"/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</w:pPr>
                                  <w:r w:rsidRPr="00A14ADB"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  <w:t>PHY 423 NANOTECHNOLOGY I</w:t>
                                  </w:r>
                                </w:p>
                                <w:p w:rsidR="00A14ADB" w:rsidRPr="00A14ADB" w:rsidRDefault="00A14ADB" w:rsidP="00A14ADB">
                                  <w:pPr>
                                    <w:spacing w:after="0" w:line="240" w:lineRule="auto"/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</w:pPr>
                                  <w:r w:rsidRPr="00A14ADB"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  <w:t>PHY 440 Introduction to Laser Physics</w:t>
                                  </w:r>
                                </w:p>
                                <w:p w:rsidR="00A14ADB" w:rsidRDefault="00A14ADB" w:rsidP="00A14ADB">
                                  <w:r w:rsidRPr="00A14ADB">
                                    <w:rPr>
                                      <w:rFonts w:ascii="Calibri" w:hAnsi="Calibri" w:cs="TH SarabunPSK"/>
                                      <w:szCs w:val="20"/>
                                      <w:lang w:bidi="th-TH"/>
                                    </w:rPr>
                                    <w:t>FST 291 Food Chemistry 1 Lab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DA7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0.5pt;margin-top:5pt;width:201.75pt;height:10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9ZIQIAAB4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" stroked="f">
                      <v:textbox>
                        <w:txbxContent>
                          <w:p w:rsidR="00A14ADB" w:rsidRPr="00A14ADB" w:rsidRDefault="00A14ADB" w:rsidP="00A14ADB">
                            <w:pPr>
                              <w:spacing w:after="0" w:line="240" w:lineRule="auto"/>
                              <w:rPr>
                                <w:rFonts w:ascii="Calibri" w:hAnsi="Calibri" w:cs="TH SarabunPSK"/>
                                <w:b/>
                                <w:bCs/>
                                <w:szCs w:val="20"/>
                                <w:lang w:bidi="th-TH"/>
                              </w:rPr>
                            </w:pPr>
                            <w:r w:rsidRPr="00A14ADB">
                              <w:rPr>
                                <w:rFonts w:ascii="Calibri" w:hAnsi="Calibri" w:cs="TH SarabunPSK"/>
                                <w:b/>
                                <w:bCs/>
                                <w:szCs w:val="20"/>
                                <w:lang w:bidi="th-TH"/>
                              </w:rPr>
                              <w:t>Semester II</w:t>
                            </w:r>
                          </w:p>
                          <w:p w:rsidR="00A14ADB" w:rsidRPr="00A14ADB" w:rsidRDefault="00A14ADB" w:rsidP="00A14ADB">
                            <w:pPr>
                              <w:spacing w:after="0" w:line="240" w:lineRule="auto"/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</w:pPr>
                            <w:r w:rsidRPr="00A14ADB"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  <w:t>MTH 256 Ordinary Differential Equation</w:t>
                            </w:r>
                          </w:p>
                          <w:p w:rsidR="00A14ADB" w:rsidRPr="00A14ADB" w:rsidRDefault="00A14ADB" w:rsidP="00A14ADB">
                            <w:pPr>
                              <w:spacing w:after="0" w:line="240" w:lineRule="auto"/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</w:pPr>
                            <w:r w:rsidRPr="00A14ADB"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  <w:t>MTH 354 Introduction to Dynamical Systems</w:t>
                            </w:r>
                          </w:p>
                          <w:p w:rsidR="00A14ADB" w:rsidRPr="00A14ADB" w:rsidRDefault="00A14ADB" w:rsidP="00A14ADB">
                            <w:pPr>
                              <w:spacing w:after="0" w:line="240" w:lineRule="auto"/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</w:pPr>
                            <w:r w:rsidRPr="00A14ADB"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  <w:t>PHY330 INTRODUCTION TO NUCLEAR PHYSICS</w:t>
                            </w:r>
                          </w:p>
                          <w:p w:rsidR="00A14ADB" w:rsidRPr="00A14ADB" w:rsidRDefault="00A14ADB" w:rsidP="00A14ADB">
                            <w:pPr>
                              <w:spacing w:after="0" w:line="240" w:lineRule="auto"/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</w:pPr>
                            <w:r w:rsidRPr="00A14ADB"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  <w:t>PHY 340 APPLIED OPTICS</w:t>
                            </w:r>
                          </w:p>
                          <w:p w:rsidR="00A14ADB" w:rsidRPr="00A14ADB" w:rsidRDefault="00A14ADB" w:rsidP="00A14ADB">
                            <w:pPr>
                              <w:spacing w:after="0" w:line="240" w:lineRule="auto"/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</w:pPr>
                            <w:r w:rsidRPr="00A14ADB"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  <w:t>PHY 423 NANOTECHNOLOGY I</w:t>
                            </w:r>
                          </w:p>
                          <w:p w:rsidR="00A14ADB" w:rsidRPr="00A14ADB" w:rsidRDefault="00A14ADB" w:rsidP="00A14ADB">
                            <w:pPr>
                              <w:spacing w:after="0" w:line="240" w:lineRule="auto"/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</w:pPr>
                            <w:r w:rsidRPr="00A14ADB"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  <w:t>PHY 440 Introduction to Laser Physics</w:t>
                            </w:r>
                          </w:p>
                          <w:p w:rsidR="00A14ADB" w:rsidRDefault="00A14ADB" w:rsidP="00A14ADB">
                            <w:r w:rsidRPr="00A14ADB">
                              <w:rPr>
                                <w:rFonts w:ascii="Calibri" w:hAnsi="Calibri" w:cs="TH SarabunPSK"/>
                                <w:szCs w:val="20"/>
                                <w:lang w:bidi="th-TH"/>
                              </w:rPr>
                              <w:t>FST 291 Food Chemistry 1 Lab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Calibri" w:hAnsi="Calibri" w:cs="TH SarabunPSK"/>
                <w:szCs w:val="20"/>
                <w:lang w:bidi="th-TH"/>
              </w:rPr>
              <w:t>Example</w:t>
            </w:r>
            <w:r w:rsidRPr="00A14ADB">
              <w:rPr>
                <w:rFonts w:ascii="Calibri" w:hAnsi="Calibri" w:cs="TH SarabunPSK"/>
                <w:szCs w:val="20"/>
                <w:lang w:bidi="th-TH"/>
              </w:rPr>
              <w:t xml:space="preserve"> of Subjects taught in English</w:t>
            </w:r>
          </w:p>
          <w:p w:rsidR="00A14ADB" w:rsidRPr="00A14ADB" w:rsidRDefault="00A14ADB" w:rsidP="00A14ADB">
            <w:pPr>
              <w:rPr>
                <w:rFonts w:ascii="Calibri" w:hAnsi="Calibri" w:cs="TH SarabunPSK"/>
                <w:b/>
                <w:bCs/>
                <w:szCs w:val="20"/>
                <w:lang w:bidi="th-TH"/>
              </w:rPr>
            </w:pPr>
            <w:r w:rsidRPr="00A14ADB">
              <w:rPr>
                <w:rFonts w:ascii="Calibri" w:hAnsi="Calibri" w:cs="TH SarabunPSK"/>
                <w:b/>
                <w:bCs/>
                <w:szCs w:val="20"/>
                <w:lang w:bidi="th-TH"/>
              </w:rPr>
              <w:t>Semester I</w:t>
            </w:r>
          </w:p>
          <w:p w:rsidR="00A14ADB" w:rsidRPr="00A14ADB" w:rsidRDefault="00A14ADB" w:rsidP="00A14ADB">
            <w:pPr>
              <w:rPr>
                <w:rFonts w:ascii="Calibri" w:hAnsi="Calibri" w:cs="TH SarabunPSK"/>
                <w:szCs w:val="20"/>
                <w:lang w:bidi="th-TH"/>
              </w:rPr>
            </w:pPr>
            <w:r w:rsidRPr="00A14ADB">
              <w:rPr>
                <w:rFonts w:ascii="Calibri" w:hAnsi="Calibri" w:cs="TH SarabunPSK"/>
                <w:szCs w:val="20"/>
                <w:lang w:bidi="th-TH"/>
              </w:rPr>
              <w:t>MTH 341 Real Analysis</w:t>
            </w:r>
          </w:p>
          <w:p w:rsidR="00A14ADB" w:rsidRPr="00A14ADB" w:rsidRDefault="00A14ADB" w:rsidP="00A14ADB">
            <w:pPr>
              <w:rPr>
                <w:rFonts w:ascii="Calibri" w:hAnsi="Calibri" w:cs="TH SarabunPSK"/>
                <w:szCs w:val="20"/>
                <w:lang w:bidi="th-TH"/>
              </w:rPr>
            </w:pPr>
            <w:r w:rsidRPr="00A14ADB">
              <w:rPr>
                <w:rFonts w:ascii="Calibri" w:hAnsi="Calibri" w:cs="TH SarabunPSK"/>
                <w:szCs w:val="20"/>
                <w:lang w:bidi="th-TH"/>
              </w:rPr>
              <w:t>MTH 351 Nonlinear ODES</w:t>
            </w:r>
          </w:p>
          <w:p w:rsidR="00A14ADB" w:rsidRPr="00A14ADB" w:rsidRDefault="00A14ADB" w:rsidP="00A14ADB">
            <w:pPr>
              <w:rPr>
                <w:rFonts w:ascii="Calibri" w:hAnsi="Calibri" w:cs="TH SarabunPSK"/>
                <w:szCs w:val="20"/>
                <w:lang w:bidi="th-TH"/>
              </w:rPr>
            </w:pPr>
            <w:r w:rsidRPr="00A14ADB">
              <w:rPr>
                <w:rFonts w:ascii="Calibri" w:hAnsi="Calibri" w:cs="TH SarabunPSK"/>
                <w:szCs w:val="20"/>
                <w:lang w:bidi="th-TH"/>
              </w:rPr>
              <w:t>PHY 301 ANALYTICAL MECHANICS</w:t>
            </w:r>
          </w:p>
          <w:p w:rsidR="00A14ADB" w:rsidRPr="00A14ADB" w:rsidRDefault="00A14ADB" w:rsidP="00A14ADB">
            <w:pPr>
              <w:rPr>
                <w:rFonts w:ascii="Calibri" w:hAnsi="Calibri" w:cs="TH SarabunPSK"/>
                <w:szCs w:val="20"/>
                <w:lang w:bidi="th-TH"/>
              </w:rPr>
            </w:pPr>
            <w:r w:rsidRPr="00A14ADB">
              <w:rPr>
                <w:rFonts w:ascii="Calibri" w:hAnsi="Calibri" w:cs="TH SarabunPSK"/>
                <w:szCs w:val="20"/>
                <w:lang w:bidi="th-TH"/>
              </w:rPr>
              <w:t>PHY 302 ELECTRICITY AND MAGNETISM</w:t>
            </w:r>
          </w:p>
          <w:p w:rsidR="00A14ADB" w:rsidRPr="00A14ADB" w:rsidRDefault="00A14ADB" w:rsidP="00A14ADB">
            <w:pPr>
              <w:rPr>
                <w:rFonts w:ascii="Calibri" w:hAnsi="Calibri" w:cs="TH SarabunPSK"/>
                <w:szCs w:val="20"/>
                <w:lang w:bidi="th-TH"/>
              </w:rPr>
            </w:pPr>
            <w:r w:rsidRPr="00A14ADB">
              <w:rPr>
                <w:rFonts w:ascii="Calibri" w:hAnsi="Calibri" w:cs="TH SarabunPSK"/>
                <w:szCs w:val="20"/>
                <w:lang w:bidi="th-TH"/>
              </w:rPr>
              <w:t>PHY 498 Seminar</w:t>
            </w:r>
          </w:p>
          <w:p w:rsidR="00A14ADB" w:rsidRPr="00E615F8" w:rsidRDefault="00A14ADB" w:rsidP="00A14ADB">
            <w:pPr>
              <w:rPr>
                <w:rFonts w:ascii="Calibri" w:hAnsi="Calibri" w:cs="TH SarabunPSK"/>
                <w:szCs w:val="20"/>
                <w:lang w:bidi="th-TH"/>
              </w:rPr>
            </w:pPr>
          </w:p>
        </w:tc>
      </w:tr>
    </w:tbl>
    <w:p w:rsidR="00D2675E" w:rsidRPr="00E615F8" w:rsidRDefault="00D2675E" w:rsidP="00DB5127">
      <w:pPr>
        <w:spacing w:after="0"/>
        <w:rPr>
          <w:rFonts w:ascii="Calibri" w:hAnsi="Calibri" w:cs="TH SarabunPSK"/>
          <w:szCs w:val="20"/>
        </w:rPr>
      </w:pPr>
    </w:p>
    <w:sectPr w:rsidR="00D2675E" w:rsidRPr="00E615F8" w:rsidSect="00801D0D">
      <w:pgSz w:w="11906" w:h="16838"/>
      <w:pgMar w:top="28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34" w:rsidRDefault="00723234" w:rsidP="00F45E26">
      <w:pPr>
        <w:spacing w:after="0" w:line="240" w:lineRule="auto"/>
      </w:pPr>
      <w:r>
        <w:separator/>
      </w:r>
    </w:p>
  </w:endnote>
  <w:endnote w:type="continuationSeparator" w:id="0">
    <w:p w:rsidR="00723234" w:rsidRDefault="00723234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34" w:rsidRDefault="00723234" w:rsidP="00F45E26">
      <w:pPr>
        <w:spacing w:after="0" w:line="240" w:lineRule="auto"/>
      </w:pPr>
      <w:r>
        <w:separator/>
      </w:r>
    </w:p>
  </w:footnote>
  <w:footnote w:type="continuationSeparator" w:id="0">
    <w:p w:rsidR="00723234" w:rsidRDefault="00723234" w:rsidP="00F4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D"/>
    <w:rsid w:val="00011151"/>
    <w:rsid w:val="00014E86"/>
    <w:rsid w:val="00032E71"/>
    <w:rsid w:val="00080D8B"/>
    <w:rsid w:val="000C168E"/>
    <w:rsid w:val="000E6C22"/>
    <w:rsid w:val="000F41AA"/>
    <w:rsid w:val="000F728E"/>
    <w:rsid w:val="00101FC2"/>
    <w:rsid w:val="00137802"/>
    <w:rsid w:val="00141FAB"/>
    <w:rsid w:val="001736B2"/>
    <w:rsid w:val="001969CE"/>
    <w:rsid w:val="001F2A48"/>
    <w:rsid w:val="0022184D"/>
    <w:rsid w:val="00226BC8"/>
    <w:rsid w:val="002634D1"/>
    <w:rsid w:val="002B4270"/>
    <w:rsid w:val="002C42F3"/>
    <w:rsid w:val="00314D9C"/>
    <w:rsid w:val="003155FE"/>
    <w:rsid w:val="00351690"/>
    <w:rsid w:val="00380723"/>
    <w:rsid w:val="003814E0"/>
    <w:rsid w:val="0038787D"/>
    <w:rsid w:val="003942B4"/>
    <w:rsid w:val="003B0904"/>
    <w:rsid w:val="003C572A"/>
    <w:rsid w:val="003C7FAA"/>
    <w:rsid w:val="003D45F8"/>
    <w:rsid w:val="00401838"/>
    <w:rsid w:val="00406B8F"/>
    <w:rsid w:val="004142CD"/>
    <w:rsid w:val="00435BEE"/>
    <w:rsid w:val="00495220"/>
    <w:rsid w:val="004A1A60"/>
    <w:rsid w:val="004A367C"/>
    <w:rsid w:val="004B4598"/>
    <w:rsid w:val="004C3EAA"/>
    <w:rsid w:val="004F0AF6"/>
    <w:rsid w:val="00523711"/>
    <w:rsid w:val="0052380E"/>
    <w:rsid w:val="00531059"/>
    <w:rsid w:val="00562242"/>
    <w:rsid w:val="00570B68"/>
    <w:rsid w:val="005A3E7C"/>
    <w:rsid w:val="005C43AD"/>
    <w:rsid w:val="005D5C81"/>
    <w:rsid w:val="00617CFE"/>
    <w:rsid w:val="00621599"/>
    <w:rsid w:val="00637A57"/>
    <w:rsid w:val="00677AF8"/>
    <w:rsid w:val="00693EB7"/>
    <w:rsid w:val="00696B16"/>
    <w:rsid w:val="006D6015"/>
    <w:rsid w:val="00706B47"/>
    <w:rsid w:val="00723234"/>
    <w:rsid w:val="00723B3D"/>
    <w:rsid w:val="007479DE"/>
    <w:rsid w:val="007B3AC0"/>
    <w:rsid w:val="007C3445"/>
    <w:rsid w:val="00801D0D"/>
    <w:rsid w:val="00811DF0"/>
    <w:rsid w:val="00867E93"/>
    <w:rsid w:val="00871079"/>
    <w:rsid w:val="008F1541"/>
    <w:rsid w:val="008F73F7"/>
    <w:rsid w:val="009164B0"/>
    <w:rsid w:val="00925C86"/>
    <w:rsid w:val="00937E80"/>
    <w:rsid w:val="009411AA"/>
    <w:rsid w:val="00955F09"/>
    <w:rsid w:val="009907FB"/>
    <w:rsid w:val="009B20E3"/>
    <w:rsid w:val="009B46B0"/>
    <w:rsid w:val="009B5DD2"/>
    <w:rsid w:val="00A122B6"/>
    <w:rsid w:val="00A14ADB"/>
    <w:rsid w:val="00A20B9C"/>
    <w:rsid w:val="00A240FF"/>
    <w:rsid w:val="00A25FBD"/>
    <w:rsid w:val="00A32129"/>
    <w:rsid w:val="00A40E23"/>
    <w:rsid w:val="00A55F03"/>
    <w:rsid w:val="00A62963"/>
    <w:rsid w:val="00A736BD"/>
    <w:rsid w:val="00AA4318"/>
    <w:rsid w:val="00AA6237"/>
    <w:rsid w:val="00AB2A61"/>
    <w:rsid w:val="00AC49E5"/>
    <w:rsid w:val="00AC50E9"/>
    <w:rsid w:val="00AF0189"/>
    <w:rsid w:val="00AF284D"/>
    <w:rsid w:val="00AF34D1"/>
    <w:rsid w:val="00B82844"/>
    <w:rsid w:val="00BB2ED9"/>
    <w:rsid w:val="00BC10A4"/>
    <w:rsid w:val="00BE266C"/>
    <w:rsid w:val="00BE353F"/>
    <w:rsid w:val="00BF49F9"/>
    <w:rsid w:val="00C008B0"/>
    <w:rsid w:val="00CA4E7E"/>
    <w:rsid w:val="00CC2E74"/>
    <w:rsid w:val="00CD2E42"/>
    <w:rsid w:val="00D10A73"/>
    <w:rsid w:val="00D1384E"/>
    <w:rsid w:val="00D2675E"/>
    <w:rsid w:val="00D37E20"/>
    <w:rsid w:val="00D467F8"/>
    <w:rsid w:val="00D92A62"/>
    <w:rsid w:val="00D94226"/>
    <w:rsid w:val="00DA48C7"/>
    <w:rsid w:val="00DB2671"/>
    <w:rsid w:val="00DB5127"/>
    <w:rsid w:val="00DD2FEC"/>
    <w:rsid w:val="00DE43E0"/>
    <w:rsid w:val="00E016FA"/>
    <w:rsid w:val="00E16947"/>
    <w:rsid w:val="00E429AC"/>
    <w:rsid w:val="00E615F8"/>
    <w:rsid w:val="00E921E2"/>
    <w:rsid w:val="00EE7ADA"/>
    <w:rsid w:val="00F228D9"/>
    <w:rsid w:val="00F34EAB"/>
    <w:rsid w:val="00F3566C"/>
    <w:rsid w:val="00F37316"/>
    <w:rsid w:val="00F40013"/>
    <w:rsid w:val="00F45E26"/>
    <w:rsid w:val="00FA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B0108"/>
  <w15:docId w15:val="{727619B4-3D4B-475B-9B15-841E36B4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8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E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E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5E26"/>
  </w:style>
  <w:style w:type="paragraph" w:styleId="Footer">
    <w:name w:val="footer"/>
    <w:basedOn w:val="Normal"/>
    <w:link w:val="Foot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5E26"/>
  </w:style>
  <w:style w:type="character" w:styleId="Hyperlink">
    <w:name w:val="Hyperlink"/>
    <w:basedOn w:val="DefaultParagraphFont"/>
    <w:uiPriority w:val="99"/>
    <w:unhideWhenUsed/>
    <w:rsid w:val="003C7FA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B2A6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736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oo.gl/z1HQo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ter.sci@mail.kmutt.ac.t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ission@kmutt.ac.t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ter.sci@mail.kmutt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.kmutt.ac.th/sci-eng/" TargetMode="External"/><Relationship Id="rId14" Type="http://schemas.openxmlformats.org/officeDocument/2006/relationships/hyperlink" Target="http://global.kmutt.ac.th/admissions/scholarshi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7F82-474A-490D-8298-131D97AF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KYUSEOK MICK KIM</dc:creator>
  <cp:lastModifiedBy>sci</cp:lastModifiedBy>
  <cp:revision>24</cp:revision>
  <cp:lastPrinted>2016-07-06T07:08:00Z</cp:lastPrinted>
  <dcterms:created xsi:type="dcterms:W3CDTF">2016-07-06T04:22:00Z</dcterms:created>
  <dcterms:modified xsi:type="dcterms:W3CDTF">2018-06-26T08:41:00Z</dcterms:modified>
</cp:coreProperties>
</file>